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04003A" w14:textId="77777777" w:rsidR="002F71A5" w:rsidRDefault="00AD6D23">
      <w:pPr>
        <w:jc w:val="center"/>
      </w:pPr>
      <w:r>
        <w:rPr>
          <w:b/>
          <w:u w:val="single"/>
        </w:rPr>
        <w:t>Chapter 3: Classifying Matter Graphic Organizer Assignment</w:t>
      </w:r>
    </w:p>
    <w:p w14:paraId="6889952C" w14:textId="77777777" w:rsidR="002F71A5" w:rsidRDefault="002F71A5">
      <w:pPr>
        <w:jc w:val="center"/>
      </w:pPr>
    </w:p>
    <w:p w14:paraId="012CAC9A" w14:textId="77777777" w:rsidR="002F71A5" w:rsidRDefault="00AD6D23">
      <w:pPr>
        <w:jc w:val="center"/>
      </w:pPr>
      <w:r>
        <w:rPr>
          <w:b/>
        </w:rPr>
        <w:t>Due:_______________________</w:t>
      </w:r>
    </w:p>
    <w:p w14:paraId="29E64DD6" w14:textId="77777777" w:rsidR="002F71A5" w:rsidRDefault="002F71A5">
      <w:pPr>
        <w:jc w:val="center"/>
      </w:pPr>
    </w:p>
    <w:p w14:paraId="0344E5EF" w14:textId="77777777" w:rsidR="002F71A5" w:rsidRDefault="002F71A5">
      <w:pPr>
        <w:jc w:val="center"/>
      </w:pPr>
    </w:p>
    <w:p w14:paraId="0535C2FA" w14:textId="77777777" w:rsidR="002F71A5" w:rsidRDefault="00AD6D23">
      <w:r>
        <w:rPr>
          <w:b/>
        </w:rPr>
        <w:t>Purpose:</w:t>
      </w:r>
      <w:r>
        <w:t xml:space="preserve"> </w:t>
      </w:r>
    </w:p>
    <w:p w14:paraId="7A85B50B" w14:textId="77777777" w:rsidR="002F71A5" w:rsidRDefault="00AD6D23">
      <w:pPr>
        <w:numPr>
          <w:ilvl w:val="0"/>
          <w:numId w:val="4"/>
        </w:numPr>
        <w:ind w:hanging="360"/>
        <w:contextualSpacing/>
      </w:pPr>
      <w:r>
        <w:t xml:space="preserve">Classify various forms of matter, including commonly used household substances, on the basis of their properties.  </w:t>
      </w:r>
    </w:p>
    <w:p w14:paraId="767F535E" w14:textId="77777777" w:rsidR="002F71A5" w:rsidRDefault="00AD6D23">
      <w:pPr>
        <w:numPr>
          <w:ilvl w:val="0"/>
          <w:numId w:val="4"/>
        </w:numPr>
        <w:ind w:hanging="360"/>
        <w:contextualSpacing/>
      </w:pPr>
      <w:r>
        <w:t>Compare and contrast the properties of pure substances and mixtures and relate this information to practical applications.</w:t>
      </w:r>
    </w:p>
    <w:p w14:paraId="0DAE3782" w14:textId="77777777" w:rsidR="002F71A5" w:rsidRDefault="00AD6D23">
      <w:r>
        <w:t xml:space="preserve"> </w:t>
      </w:r>
    </w:p>
    <w:p w14:paraId="6F944187" w14:textId="77777777" w:rsidR="002F71A5" w:rsidRDefault="00AD6D23">
      <w:r>
        <w:rPr>
          <w:b/>
        </w:rPr>
        <w:t>Assignment:</w:t>
      </w:r>
    </w:p>
    <w:p w14:paraId="25A2C6F0" w14:textId="77777777" w:rsidR="002F71A5" w:rsidRDefault="00AD6D23">
      <w:r>
        <w:t>Create a graphic organizer based off of the classification of different forms of matter like below:</w:t>
      </w:r>
    </w:p>
    <w:p w14:paraId="70B6B86E" w14:textId="77777777" w:rsidR="002F71A5" w:rsidRDefault="00AD6D23">
      <w:r>
        <w:rPr>
          <w:noProof/>
        </w:rPr>
        <w:drawing>
          <wp:inline distT="114300" distB="114300" distL="114300" distR="114300" wp14:anchorId="63620B30" wp14:editId="43541E82">
            <wp:extent cx="3599205" cy="19669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205" cy="19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E4C99" w14:textId="77777777" w:rsidR="002F71A5" w:rsidRDefault="002F71A5"/>
    <w:p w14:paraId="015D4E25" w14:textId="77777777" w:rsidR="002F71A5" w:rsidRDefault="00AD6D23">
      <w:r>
        <w:t xml:space="preserve">In your graphic </w:t>
      </w:r>
      <w:r>
        <w:t>organizer you will be expected to:</w:t>
      </w:r>
    </w:p>
    <w:p w14:paraId="738B9CA2" w14:textId="77777777" w:rsidR="002F71A5" w:rsidRDefault="00AD6D23">
      <w:pPr>
        <w:numPr>
          <w:ilvl w:val="0"/>
          <w:numId w:val="3"/>
        </w:numPr>
        <w:ind w:hanging="360"/>
        <w:contextualSpacing/>
      </w:pPr>
      <w:r>
        <w:t xml:space="preserve">Give a definition of: </w:t>
      </w:r>
      <w:r>
        <w:rPr>
          <w:b/>
        </w:rPr>
        <w:t>matter</w:t>
      </w:r>
      <w:r>
        <w:t xml:space="preserve">, </w:t>
      </w:r>
      <w:r>
        <w:rPr>
          <w:b/>
        </w:rPr>
        <w:t>pure substance</w:t>
      </w:r>
      <w:r>
        <w:t xml:space="preserve">, </w:t>
      </w:r>
      <w:r>
        <w:rPr>
          <w:b/>
        </w:rPr>
        <w:t>mixture</w:t>
      </w:r>
      <w:r>
        <w:t xml:space="preserve">, </w:t>
      </w:r>
      <w:r>
        <w:rPr>
          <w:b/>
        </w:rPr>
        <w:t>element</w:t>
      </w:r>
      <w:r>
        <w:t xml:space="preserve">, </w:t>
      </w:r>
      <w:r>
        <w:rPr>
          <w:b/>
        </w:rPr>
        <w:t>compound,</w:t>
      </w:r>
      <w:r>
        <w:t xml:space="preserve"> </w:t>
      </w:r>
      <w:r>
        <w:rPr>
          <w:b/>
        </w:rPr>
        <w:t>mechanical mixture</w:t>
      </w:r>
      <w:r>
        <w:t xml:space="preserve"> and </w:t>
      </w:r>
      <w:r>
        <w:rPr>
          <w:b/>
        </w:rPr>
        <w:t xml:space="preserve">solution </w:t>
      </w:r>
      <w:r>
        <w:rPr>
          <w:u w:val="single"/>
        </w:rPr>
        <w:t>in your own words.</w:t>
      </w:r>
    </w:p>
    <w:p w14:paraId="4E04DFB9" w14:textId="77777777" w:rsidR="002F71A5" w:rsidRDefault="00AD6D23">
      <w:pPr>
        <w:numPr>
          <w:ilvl w:val="0"/>
          <w:numId w:val="3"/>
        </w:numPr>
        <w:ind w:hanging="360"/>
        <w:contextualSpacing/>
      </w:pPr>
      <w:r>
        <w:t xml:space="preserve">Cut out each of the examples of matter on the next page and classify them as either </w:t>
      </w:r>
      <w:r>
        <w:rPr>
          <w:b/>
        </w:rPr>
        <w:t>element</w:t>
      </w:r>
      <w:r>
        <w:t xml:space="preserve">, </w:t>
      </w:r>
      <w:r>
        <w:rPr>
          <w:b/>
        </w:rPr>
        <w:t>com</w:t>
      </w:r>
      <w:r>
        <w:rPr>
          <w:b/>
        </w:rPr>
        <w:t>pound,</w:t>
      </w:r>
      <w:r>
        <w:t xml:space="preserve"> </w:t>
      </w:r>
      <w:r>
        <w:rPr>
          <w:b/>
        </w:rPr>
        <w:t>mechanical mixture</w:t>
      </w:r>
      <w:r>
        <w:t xml:space="preserve"> or </w:t>
      </w:r>
      <w:r>
        <w:rPr>
          <w:b/>
        </w:rPr>
        <w:t xml:space="preserve">solution.  </w:t>
      </w:r>
      <w:r>
        <w:t>These are on page 3.</w:t>
      </w:r>
    </w:p>
    <w:p w14:paraId="2C079EBD" w14:textId="77777777" w:rsidR="002F71A5" w:rsidRDefault="00AD6D23">
      <w:pPr>
        <w:numPr>
          <w:ilvl w:val="0"/>
          <w:numId w:val="3"/>
        </w:numPr>
        <w:ind w:hanging="360"/>
        <w:contextualSpacing/>
      </w:pPr>
      <w:r>
        <w:t xml:space="preserve">Come up with 3 examples each of </w:t>
      </w:r>
      <w:r>
        <w:rPr>
          <w:b/>
        </w:rPr>
        <w:t>elements</w:t>
      </w:r>
      <w:r>
        <w:t xml:space="preserve">, </w:t>
      </w:r>
      <w:r>
        <w:rPr>
          <w:b/>
        </w:rPr>
        <w:t>compounds,</w:t>
      </w:r>
      <w:r>
        <w:t xml:space="preserve"> </w:t>
      </w:r>
      <w:r>
        <w:rPr>
          <w:b/>
        </w:rPr>
        <w:t>mechanical mixtures</w:t>
      </w:r>
      <w:r>
        <w:t xml:space="preserve"> and </w:t>
      </w:r>
      <w:r>
        <w:rPr>
          <w:b/>
        </w:rPr>
        <w:t xml:space="preserve">solutions </w:t>
      </w:r>
      <w:r>
        <w:t>that you encounter on a daily basis.</w:t>
      </w:r>
    </w:p>
    <w:p w14:paraId="3B618D08" w14:textId="77777777" w:rsidR="002F71A5" w:rsidRDefault="00AD6D23">
      <w:pPr>
        <w:numPr>
          <w:ilvl w:val="0"/>
          <w:numId w:val="3"/>
        </w:numPr>
        <w:ind w:hanging="360"/>
        <w:contextualSpacing/>
      </w:pPr>
      <w:r>
        <w:t>For each of the examples that you thought of above, explain why it is a</w:t>
      </w:r>
      <w:r>
        <w:t xml:space="preserve">n element, compound, mechanical mixture or solution.  </w:t>
      </w:r>
      <w:r>
        <w:rPr>
          <w:i/>
        </w:rPr>
        <w:t>For example, regular nail polish is a solution because it contains a mixture of chemicals including colouring dye, organic solvent (to mix everything together) and nitrocellulose (a polymer that forms a</w:t>
      </w:r>
      <w:r>
        <w:rPr>
          <w:i/>
        </w:rPr>
        <w:t xml:space="preserve"> film when dried).  You cannot see these separate parts of the nail polish.</w:t>
      </w:r>
    </w:p>
    <w:p w14:paraId="286C339D" w14:textId="77777777" w:rsidR="002F71A5" w:rsidRDefault="002F71A5"/>
    <w:p w14:paraId="5A04E15B" w14:textId="77777777" w:rsidR="002F71A5" w:rsidRDefault="00AD6D23">
      <w:r>
        <w:t>See the next page for the rubric (what is expected of you for this assignment).</w:t>
      </w:r>
    </w:p>
    <w:p w14:paraId="0846394D" w14:textId="77777777" w:rsidR="002F71A5" w:rsidRDefault="002F71A5"/>
    <w:p w14:paraId="0910FF44" w14:textId="77777777" w:rsidR="002F71A5" w:rsidRDefault="002F71A5"/>
    <w:p w14:paraId="6C1D8155" w14:textId="77777777" w:rsidR="002F71A5" w:rsidRDefault="002F71A5"/>
    <w:p w14:paraId="42F78B78" w14:textId="77777777" w:rsidR="002F71A5" w:rsidRDefault="002F71A5"/>
    <w:p w14:paraId="73AA0FE2" w14:textId="77777777" w:rsidR="00AD6D23" w:rsidRDefault="00AD6D23">
      <w:pPr>
        <w:rPr>
          <w:b/>
        </w:rPr>
      </w:pPr>
    </w:p>
    <w:p w14:paraId="2DAE6285" w14:textId="77777777" w:rsidR="002F71A5" w:rsidRDefault="00AD6D23">
      <w:bookmarkStart w:id="0" w:name="_GoBack"/>
      <w:bookmarkEnd w:id="0"/>
      <w:r>
        <w:rPr>
          <w:b/>
        </w:rPr>
        <w:t>Rubric:</w:t>
      </w:r>
    </w:p>
    <w:p w14:paraId="16065FB0" w14:textId="77777777" w:rsidR="002F71A5" w:rsidRDefault="002F71A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F71A5" w14:paraId="034E5922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8E79" w14:textId="77777777" w:rsidR="002F71A5" w:rsidRDefault="00AD6D23">
            <w:pPr>
              <w:widowControl w:val="0"/>
              <w:spacing w:line="240" w:lineRule="auto"/>
            </w:pPr>
            <w:r>
              <w:t>Criteria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7FE4" w14:textId="77777777" w:rsidR="002F71A5" w:rsidRDefault="00AD6D23">
            <w:pPr>
              <w:widowControl w:val="0"/>
              <w:spacing w:line="240" w:lineRule="auto"/>
            </w:pPr>
            <w:r>
              <w:t>Aspiring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0FB1" w14:textId="77777777" w:rsidR="002F71A5" w:rsidRDefault="00AD6D23">
            <w:pPr>
              <w:widowControl w:val="0"/>
              <w:spacing w:line="240" w:lineRule="auto"/>
            </w:pPr>
            <w:r>
              <w:t>Emerging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C62D" w14:textId="77777777" w:rsidR="002F71A5" w:rsidRDefault="00AD6D23">
            <w:pPr>
              <w:widowControl w:val="0"/>
              <w:spacing w:line="240" w:lineRule="auto"/>
            </w:pPr>
            <w:r>
              <w:t>Developing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941F" w14:textId="77777777" w:rsidR="002F71A5" w:rsidRDefault="00AD6D23">
            <w:pPr>
              <w:widowControl w:val="0"/>
              <w:spacing w:line="240" w:lineRule="auto"/>
            </w:pPr>
            <w:r>
              <w:t>Beginning</w:t>
            </w:r>
          </w:p>
        </w:tc>
      </w:tr>
      <w:tr w:rsidR="002F71A5" w14:paraId="2C0D441B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282B" w14:textId="77777777" w:rsidR="002F71A5" w:rsidRDefault="00AD6D23">
            <w:pPr>
              <w:widowControl w:val="0"/>
              <w:spacing w:line="240" w:lineRule="auto"/>
            </w:pPr>
            <w:r>
              <w:rPr>
                <w:u w:val="single"/>
              </w:rPr>
              <w:t>Presentation /5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EA03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 is neatly organized and easily readable</w:t>
            </w:r>
          </w:p>
          <w:p w14:paraId="497977B1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is presented in an organized manner</w:t>
            </w:r>
          </w:p>
          <w:p w14:paraId="53F18BDB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 reflects exceptional attention to detail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2021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 is organized and easily readable</w:t>
            </w:r>
          </w:p>
          <w:p w14:paraId="31D08E72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is mostly presented in an organized manner</w:t>
            </w:r>
          </w:p>
          <w:p w14:paraId="28F57A04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reflects attention to detail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B3AE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 is readable however reader must take extra effort in trying to decipher some information</w:t>
            </w:r>
          </w:p>
          <w:p w14:paraId="55381E4F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contains lapses in attention to detail such as spelling errors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9F87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graphic organizer is difficult to decipher </w:t>
            </w:r>
            <w:r>
              <w:rPr>
                <w:sz w:val="16"/>
                <w:szCs w:val="16"/>
              </w:rPr>
              <w:t>between the different categories of manner</w:t>
            </w:r>
          </w:p>
          <w:p w14:paraId="57C7EE49" w14:textId="77777777" w:rsidR="002F71A5" w:rsidRDefault="00AD6D23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Attention to detail is lacking</w:t>
            </w:r>
          </w:p>
        </w:tc>
      </w:tr>
      <w:tr w:rsidR="002F71A5" w14:paraId="14AF515F" w14:textId="77777777">
        <w:trPr>
          <w:trHeight w:val="168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94A1" w14:textId="77777777" w:rsidR="002F71A5" w:rsidRDefault="00AD6D23">
            <w:pPr>
              <w:widowControl w:val="0"/>
              <w:spacing w:line="240" w:lineRule="auto"/>
            </w:pPr>
            <w:r>
              <w:rPr>
                <w:u w:val="single"/>
              </w:rPr>
              <w:t>Definitions / 5</w:t>
            </w:r>
          </w:p>
          <w:p w14:paraId="0F24AFA5" w14:textId="77777777" w:rsidR="002F71A5" w:rsidRDefault="00AD6D23">
            <w:r>
              <w:rPr>
                <w:sz w:val="16"/>
                <w:szCs w:val="16"/>
              </w:rPr>
              <w:t>matter, pure substance, mixture, element, compound, mechanical mixture and solution</w:t>
            </w:r>
          </w:p>
          <w:p w14:paraId="0D73078A" w14:textId="77777777" w:rsidR="002F71A5" w:rsidRDefault="00AD6D23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EE43" w14:textId="77777777" w:rsidR="002F71A5" w:rsidRDefault="00AD6D23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Definitions are all accurate and written in own words.</w:t>
            </w:r>
          </w:p>
          <w:p w14:paraId="1F652B80" w14:textId="77777777" w:rsidR="002F71A5" w:rsidRDefault="00AD6D23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Definitions are well written and concise (to the point).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98F5" w14:textId="77777777" w:rsidR="002F71A5" w:rsidRDefault="00AD6D23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Definitions are all accurate and written in own words.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9F1C" w14:textId="77777777" w:rsidR="002F71A5" w:rsidRDefault="00AD6D23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Definitions contain 1-2 errors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C02E" w14:textId="77777777" w:rsidR="002F71A5" w:rsidRDefault="00AD6D23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Definitions contain more than 2 errors</w:t>
            </w:r>
          </w:p>
        </w:tc>
      </w:tr>
      <w:tr w:rsidR="002F71A5" w14:paraId="41F6C157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66E1" w14:textId="77777777" w:rsidR="002F71A5" w:rsidRDefault="00AD6D23">
            <w:pPr>
              <w:widowControl w:val="0"/>
              <w:spacing w:line="240" w:lineRule="auto"/>
            </w:pPr>
            <w:r>
              <w:rPr>
                <w:u w:val="single"/>
              </w:rPr>
              <w:t>Classification of matter    /5</w:t>
            </w:r>
          </w:p>
          <w:p w14:paraId="10649684" w14:textId="77777777" w:rsidR="002F71A5" w:rsidRDefault="00AD6D2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From cut outs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F215" w14:textId="77777777" w:rsidR="002F71A5" w:rsidRDefault="00AD6D23">
            <w:pPr>
              <w:widowControl w:val="0"/>
              <w:numPr>
                <w:ilvl w:val="0"/>
                <w:numId w:val="1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classification of matter from the cut-out examples are all correctly placed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0F4E" w14:textId="77777777" w:rsidR="002F71A5" w:rsidRDefault="00AD6D23">
            <w:pPr>
              <w:widowControl w:val="0"/>
              <w:numPr>
                <w:ilvl w:val="0"/>
                <w:numId w:val="1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classification of matter from the cut-out examples contain 1-2 errors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10F5" w14:textId="77777777" w:rsidR="002F71A5" w:rsidRDefault="00AD6D23">
            <w:pPr>
              <w:widowControl w:val="0"/>
              <w:numPr>
                <w:ilvl w:val="0"/>
                <w:numId w:val="1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classification of matter from the cut-out examples contain 3-5 errors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56E0" w14:textId="77777777" w:rsidR="002F71A5" w:rsidRDefault="00AD6D23">
            <w:pPr>
              <w:widowControl w:val="0"/>
              <w:numPr>
                <w:ilvl w:val="0"/>
                <w:numId w:val="1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classification of matter</w:t>
            </w:r>
            <w:r>
              <w:rPr>
                <w:sz w:val="16"/>
                <w:szCs w:val="16"/>
              </w:rPr>
              <w:t xml:space="preserve"> from the cut-out examples contain more than 5 errors</w:t>
            </w:r>
          </w:p>
        </w:tc>
      </w:tr>
      <w:tr w:rsidR="002F71A5" w14:paraId="32CED1AF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0B16" w14:textId="77777777" w:rsidR="002F71A5" w:rsidRDefault="00AD6D23">
            <w:pPr>
              <w:widowControl w:val="0"/>
              <w:spacing w:line="240" w:lineRule="auto"/>
            </w:pPr>
            <w:r>
              <w:rPr>
                <w:u w:val="single"/>
              </w:rPr>
              <w:t>Examples and Explanation /10</w:t>
            </w:r>
          </w:p>
          <w:p w14:paraId="430A14B9" w14:textId="77777777" w:rsidR="002F71A5" w:rsidRDefault="00AD6D2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Come up with your own examples of elements, compounds, mechanical mixtures and solutions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CCDA" w14:textId="77777777" w:rsidR="002F71A5" w:rsidRDefault="00AD6D23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examples are correctly categorized.</w:t>
            </w:r>
          </w:p>
          <w:p w14:paraId="7CC4CA9E" w14:textId="77777777" w:rsidR="002F71A5" w:rsidRDefault="00AD6D23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categorization of examples is fully supported with explanation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0051" w14:textId="77777777" w:rsidR="002F71A5" w:rsidRDefault="00AD6D23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examples are correctly categorized.</w:t>
            </w:r>
          </w:p>
          <w:p w14:paraId="5C7EF313" w14:textId="77777777" w:rsidR="002F71A5" w:rsidRDefault="00AD6D23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categorization of examples is contains  explanation that could include more detail.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FCF7" w14:textId="77777777" w:rsidR="002F71A5" w:rsidRDefault="00AD6D23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 examples are incorrectly categorized.</w:t>
            </w:r>
          </w:p>
          <w:p w14:paraId="6AD85A22" w14:textId="77777777" w:rsidR="002F71A5" w:rsidRDefault="00AD6D23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categorization</w:t>
            </w:r>
            <w:r>
              <w:rPr>
                <w:sz w:val="16"/>
                <w:szCs w:val="16"/>
              </w:rPr>
              <w:t xml:space="preserve"> of examples contains explanation that is not complete or does not have enough detail.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B25B" w14:textId="77777777" w:rsidR="002F71A5" w:rsidRDefault="00AD6D23">
            <w:pPr>
              <w:widowControl w:val="0"/>
              <w:numPr>
                <w:ilvl w:val="0"/>
                <w:numId w:val="1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 own examples are incorrectly categorized.</w:t>
            </w:r>
          </w:p>
          <w:p w14:paraId="60F50507" w14:textId="77777777" w:rsidR="002F71A5" w:rsidRDefault="00AD6D23">
            <w:pPr>
              <w:widowControl w:val="0"/>
              <w:numPr>
                <w:ilvl w:val="0"/>
                <w:numId w:val="1"/>
              </w:numPr>
              <w:spacing w:line="240" w:lineRule="auto"/>
              <w:ind w:left="465" w:hanging="27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explanation is provided for the examples.</w:t>
            </w:r>
          </w:p>
        </w:tc>
      </w:tr>
    </w:tbl>
    <w:p w14:paraId="434EEEE1" w14:textId="77777777" w:rsidR="002F71A5" w:rsidRDefault="002F71A5"/>
    <w:p w14:paraId="462F1271" w14:textId="77777777" w:rsidR="002F71A5" w:rsidRDefault="002F71A5"/>
    <w:p w14:paraId="16E357B0" w14:textId="77777777" w:rsidR="002F71A5" w:rsidRDefault="002F71A5"/>
    <w:p w14:paraId="2AA7BE3A" w14:textId="77777777" w:rsidR="002F71A5" w:rsidRDefault="002F71A5"/>
    <w:p w14:paraId="00396EE5" w14:textId="77777777" w:rsidR="002F71A5" w:rsidRDefault="002F71A5"/>
    <w:p w14:paraId="36600708" w14:textId="77777777" w:rsidR="002F71A5" w:rsidRDefault="002F71A5"/>
    <w:p w14:paraId="1CFA8E75" w14:textId="77777777" w:rsidR="002F71A5" w:rsidRDefault="002F71A5"/>
    <w:p w14:paraId="5337EA7B" w14:textId="77777777" w:rsidR="002F71A5" w:rsidRDefault="002F71A5"/>
    <w:p w14:paraId="231B0D72" w14:textId="4A7737BF" w:rsidR="00AD6D23" w:rsidRDefault="00AD6D23"/>
    <w:p w14:paraId="2D16458F" w14:textId="77777777" w:rsidR="00AD6D23" w:rsidRDefault="00AD6D23"/>
    <w:p w14:paraId="232B5191" w14:textId="77777777" w:rsidR="002F71A5" w:rsidRDefault="002F71A5"/>
    <w:p w14:paraId="4FE4FC32" w14:textId="77777777" w:rsidR="002F71A5" w:rsidRDefault="00AD6D23">
      <w:r>
        <w:t xml:space="preserve">2.  Cut-Out Examples.  Cut these examples of matter out and categorize them as either </w:t>
      </w:r>
      <w:r>
        <w:rPr>
          <w:b/>
        </w:rPr>
        <w:t>element, compound, mechanical mixture</w:t>
      </w:r>
      <w:r>
        <w:t xml:space="preserve"> or </w:t>
      </w:r>
      <w:r>
        <w:rPr>
          <w:b/>
        </w:rPr>
        <w:t>solution</w:t>
      </w:r>
      <w:r>
        <w:t xml:space="preserve"> on your graphic organizer.  You may need to Internet research to determine what </w:t>
      </w:r>
    </w:p>
    <w:p w14:paraId="1EABDFCF" w14:textId="77777777" w:rsidR="002F71A5" w:rsidRDefault="002F71A5"/>
    <w:p w14:paraId="42B5D347" w14:textId="77777777" w:rsidR="002F71A5" w:rsidRDefault="002F71A5"/>
    <w:p w14:paraId="547724C8" w14:textId="77777777" w:rsidR="002F71A5" w:rsidRDefault="002F71A5"/>
    <w:tbl>
      <w:tblPr>
        <w:tblStyle w:val="a0"/>
        <w:tblW w:w="10800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65"/>
        <w:gridCol w:w="2835"/>
        <w:gridCol w:w="2820"/>
      </w:tblGrid>
      <w:tr w:rsidR="002F71A5" w14:paraId="15C1A68F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EC43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oxygen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BDD9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orange juice with pulp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233E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windex</w:t>
            </w:r>
            <w:r>
              <w:rPr>
                <w:b/>
                <w:sz w:val="36"/>
                <w:szCs w:val="36"/>
              </w:rPr>
              <w:t xml:space="preserve"> cleaning solution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F3A4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liquid foundation (makeup)</w:t>
            </w:r>
          </w:p>
        </w:tc>
      </w:tr>
      <w:tr w:rsidR="002F71A5" w14:paraId="28039133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7678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6F10AE1C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  <w:vertAlign w:val="subscript"/>
              </w:rPr>
              <w:t>(l)</w:t>
            </w:r>
          </w:p>
          <w:p w14:paraId="6DF4642D" w14:textId="77777777" w:rsidR="002F71A5" w:rsidRDefault="002F71A5">
            <w:pPr>
              <w:widowControl w:val="0"/>
              <w:spacing w:line="240" w:lineRule="auto"/>
              <w:jc w:val="center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03DD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C051651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Au</w:t>
            </w:r>
            <w:r>
              <w:rPr>
                <w:b/>
                <w:sz w:val="36"/>
                <w:szCs w:val="36"/>
                <w:vertAlign w:val="subscript"/>
              </w:rPr>
              <w:t>(s)</w:t>
            </w:r>
          </w:p>
          <w:p w14:paraId="2A3603E2" w14:textId="77777777" w:rsidR="002F71A5" w:rsidRDefault="002F71A5">
            <w:pPr>
              <w:widowControl w:val="0"/>
              <w:spacing w:line="240" w:lineRule="auto"/>
              <w:jc w:val="center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C280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2A159AB1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brass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B40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33F8CA6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steel</w:t>
            </w:r>
          </w:p>
        </w:tc>
      </w:tr>
      <w:tr w:rsidR="002F71A5" w14:paraId="055C7EC3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23A6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6F27424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motor oil</w:t>
            </w:r>
          </w:p>
          <w:p w14:paraId="0E5E64F2" w14:textId="77777777" w:rsidR="002F71A5" w:rsidRDefault="002F71A5">
            <w:pPr>
              <w:widowControl w:val="0"/>
              <w:spacing w:line="240" w:lineRule="auto"/>
              <w:jc w:val="center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3F8D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52B9E16F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propane gas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37AA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63065484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CO</w:t>
            </w:r>
            <w:r>
              <w:rPr>
                <w:b/>
                <w:sz w:val="36"/>
                <w:szCs w:val="36"/>
                <w:vertAlign w:val="subscript"/>
              </w:rPr>
              <w:t>2(g)</w:t>
            </w:r>
          </w:p>
          <w:p w14:paraId="04E52B0B" w14:textId="77777777" w:rsidR="002F71A5" w:rsidRDefault="002F71A5">
            <w:pPr>
              <w:widowControl w:val="0"/>
              <w:spacing w:line="240" w:lineRule="auto"/>
              <w:jc w:val="center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55D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2B5C0C9C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homogenized milk</w:t>
            </w:r>
          </w:p>
        </w:tc>
      </w:tr>
      <w:tr w:rsidR="002F71A5" w14:paraId="365C0B95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BA42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4315164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630C33E1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silver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34AC" w14:textId="77777777" w:rsidR="002F71A5" w:rsidRDefault="002F71A5">
            <w:pPr>
              <w:widowControl w:val="0"/>
              <w:spacing w:line="240" w:lineRule="auto"/>
            </w:pPr>
          </w:p>
          <w:p w14:paraId="3C04A6F1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sterling silver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3A14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2711D288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71C666E6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aluminum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67EF" w14:textId="77777777" w:rsidR="002F71A5" w:rsidRDefault="002F71A5">
            <w:pPr>
              <w:widowControl w:val="0"/>
              <w:spacing w:line="240" w:lineRule="auto"/>
            </w:pPr>
          </w:p>
          <w:p w14:paraId="6AAE28B1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road salt/ de-icing salt</w:t>
            </w:r>
          </w:p>
        </w:tc>
      </w:tr>
      <w:tr w:rsidR="002F71A5" w14:paraId="2B92F2F9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2195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05560B6D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51011436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wall paint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3DA0" w14:textId="77777777" w:rsidR="002F71A5" w:rsidRDefault="002F71A5">
            <w:pPr>
              <w:widowControl w:val="0"/>
              <w:spacing w:line="240" w:lineRule="auto"/>
            </w:pPr>
          </w:p>
          <w:p w14:paraId="6055ED14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trail-mix (food)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FCD1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213D4FD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DDEB970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gatorade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DB20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64EF2181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44E54B9F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shampoo</w:t>
            </w:r>
          </w:p>
        </w:tc>
      </w:tr>
      <w:tr w:rsidR="002F71A5" w14:paraId="59B84D1A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F6A0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2B252C7F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4C28CBD8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bleach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F0CA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0EC24EA0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4F4F106A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perfume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8681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4B75CE17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01703049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vinegar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1186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39221394" w14:textId="77777777" w:rsidR="002F71A5" w:rsidRDefault="002F71A5">
            <w:pPr>
              <w:widowControl w:val="0"/>
              <w:spacing w:line="240" w:lineRule="auto"/>
              <w:jc w:val="center"/>
            </w:pPr>
          </w:p>
          <w:p w14:paraId="6B55E829" w14:textId="77777777" w:rsidR="002F71A5" w:rsidRDefault="00AD6D2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stirred yogurt</w:t>
            </w:r>
          </w:p>
        </w:tc>
      </w:tr>
    </w:tbl>
    <w:p w14:paraId="0E72C0FB" w14:textId="77777777" w:rsidR="002F71A5" w:rsidRDefault="002F71A5"/>
    <w:sectPr w:rsidR="002F71A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94F77" w14:textId="77777777" w:rsidR="00C45B25" w:rsidRDefault="00C45B25" w:rsidP="00C45B25">
      <w:pPr>
        <w:spacing w:line="240" w:lineRule="auto"/>
      </w:pPr>
      <w:r>
        <w:separator/>
      </w:r>
    </w:p>
  </w:endnote>
  <w:endnote w:type="continuationSeparator" w:id="0">
    <w:p w14:paraId="3B6029C8" w14:textId="77777777" w:rsidR="00C45B25" w:rsidRDefault="00C45B25" w:rsidP="00C45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7DBD" w14:textId="77777777" w:rsidR="00C45B25" w:rsidRDefault="00C45B25" w:rsidP="00C45B25">
      <w:pPr>
        <w:spacing w:line="240" w:lineRule="auto"/>
      </w:pPr>
      <w:r>
        <w:separator/>
      </w:r>
    </w:p>
  </w:footnote>
  <w:footnote w:type="continuationSeparator" w:id="0">
    <w:p w14:paraId="48D22D79" w14:textId="77777777" w:rsidR="00C45B25" w:rsidRDefault="00C45B25" w:rsidP="00C45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6322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2D22B" w14:textId="77777777" w:rsidR="00C45B25" w:rsidRDefault="00C45B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157D7C" w14:textId="77777777" w:rsidR="00C45B25" w:rsidRDefault="00C45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140"/>
    <w:multiLevelType w:val="multilevel"/>
    <w:tmpl w:val="1444DE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815715"/>
    <w:multiLevelType w:val="multilevel"/>
    <w:tmpl w:val="366A0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AE0E52"/>
    <w:multiLevelType w:val="multilevel"/>
    <w:tmpl w:val="1488E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ED6EFB"/>
    <w:multiLevelType w:val="multilevel"/>
    <w:tmpl w:val="DFFC43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43D73DB"/>
    <w:multiLevelType w:val="multilevel"/>
    <w:tmpl w:val="D2F236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0DD447D"/>
    <w:multiLevelType w:val="multilevel"/>
    <w:tmpl w:val="649C11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5"/>
    <w:rsid w:val="002F71A5"/>
    <w:rsid w:val="00AD6D23"/>
    <w:rsid w:val="00C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97F6"/>
  <w15:docId w15:val="{E3A8C059-A100-474E-9C22-77615A1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5B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25"/>
  </w:style>
  <w:style w:type="paragraph" w:styleId="Footer">
    <w:name w:val="footer"/>
    <w:basedOn w:val="Normal"/>
    <w:link w:val="FooterChar"/>
    <w:uiPriority w:val="99"/>
    <w:unhideWhenUsed/>
    <w:rsid w:val="00C45B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Emily Ng</cp:lastModifiedBy>
  <cp:revision>3</cp:revision>
  <dcterms:created xsi:type="dcterms:W3CDTF">2016-02-29T03:43:00Z</dcterms:created>
  <dcterms:modified xsi:type="dcterms:W3CDTF">2016-02-29T03:44:00Z</dcterms:modified>
</cp:coreProperties>
</file>