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2B32A" w14:textId="77777777" w:rsidR="00DC32D4" w:rsidRDefault="00DC32D4" w:rsidP="00DC32D4">
      <w:pPr>
        <w:widowControl w:val="0"/>
        <w:autoSpaceDE w:val="0"/>
        <w:autoSpaceDN w:val="0"/>
        <w:adjustRightInd w:val="0"/>
        <w:spacing w:after="240" w:line="480" w:lineRule="atLeast"/>
        <w:rPr>
          <w:rFonts w:ascii="Times" w:hAnsi="Times" w:cs="Times"/>
          <w:color w:val="000000"/>
        </w:rPr>
      </w:pPr>
      <w:r>
        <w:rPr>
          <w:rFonts w:ascii="Times" w:hAnsi="Times" w:cs="Times"/>
          <w:b/>
          <w:bCs/>
          <w:i/>
          <w:iCs/>
          <w:color w:val="000000"/>
          <w:sz w:val="42"/>
          <w:szCs w:val="42"/>
        </w:rPr>
        <w:t xml:space="preserve">Assignment II: Functional Writing </w:t>
      </w:r>
    </w:p>
    <w:p w14:paraId="14300BCE" w14:textId="77777777" w:rsidR="00DC32D4" w:rsidRDefault="00DC32D4" w:rsidP="00DC32D4">
      <w:pPr>
        <w:widowControl w:val="0"/>
        <w:autoSpaceDE w:val="0"/>
        <w:autoSpaceDN w:val="0"/>
        <w:adjustRightInd w:val="0"/>
        <w:spacing w:after="240" w:line="360" w:lineRule="atLeast"/>
        <w:rPr>
          <w:rFonts w:ascii="Times" w:hAnsi="Times" w:cs="Times"/>
          <w:color w:val="000000"/>
        </w:rPr>
      </w:pPr>
      <w:r>
        <w:rPr>
          <w:rFonts w:ascii="Times" w:hAnsi="Times" w:cs="Times"/>
          <w:i/>
          <w:iCs/>
          <w:color w:val="000000"/>
          <w:sz w:val="32"/>
          <w:szCs w:val="32"/>
        </w:rPr>
        <w:t xml:space="preserve">(suggested time—40 minutes) </w:t>
      </w:r>
    </w:p>
    <w:p w14:paraId="1241A47F" w14:textId="77777777" w:rsidR="00DC32D4" w:rsidRDefault="00DC32D4" w:rsidP="00DC32D4">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Read the situation below and complete the assignment that follows. </w:t>
      </w:r>
    </w:p>
    <w:p w14:paraId="7B505AA0" w14:textId="77777777" w:rsidR="00DC32D4" w:rsidRDefault="00DC32D4" w:rsidP="00DC32D4">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Situation </w:t>
      </w:r>
    </w:p>
    <w:p w14:paraId="54B198B2" w14:textId="77777777" w:rsidR="00DC32D4" w:rsidRDefault="00DC32D4" w:rsidP="00DC32D4">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You are Kelly Greer, a student at Tremont School. You and many other students believe that, in addition to the classes and extracurricular activities offered at your school,</w:t>
      </w:r>
      <w:r>
        <w:rPr>
          <w:rFonts w:ascii="MS Mincho" w:eastAsia="MS Mincho" w:hAnsi="MS Mincho" w:cs="MS Mincho"/>
          <w:color w:val="000000"/>
          <w:sz w:val="32"/>
          <w:szCs w:val="32"/>
        </w:rPr>
        <w:t> </w:t>
      </w:r>
      <w:r>
        <w:rPr>
          <w:rFonts w:ascii="Times" w:hAnsi="Times" w:cs="Times"/>
          <w:color w:val="000000"/>
          <w:sz w:val="32"/>
          <w:szCs w:val="32"/>
        </w:rPr>
        <w:t xml:space="preserve">a work-experience program should be established. </w:t>
      </w:r>
    </w:p>
    <w:p w14:paraId="3C3BC625" w14:textId="7645899A" w:rsidR="00DC32D4" w:rsidRDefault="00DC32D4" w:rsidP="00DC32D4">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A work-experience program could provide students with bene</w:t>
      </w:r>
      <w:r w:rsidR="00FB1950">
        <w:rPr>
          <w:rFonts w:ascii="Times" w:hAnsi="Times" w:cs="Times"/>
          <w:color w:val="000000"/>
          <w:sz w:val="32"/>
          <w:szCs w:val="32"/>
        </w:rPr>
        <w:t>fi</w:t>
      </w:r>
      <w:r>
        <w:rPr>
          <w:rFonts w:ascii="Times" w:hAnsi="Times" w:cs="Times"/>
          <w:color w:val="000000"/>
          <w:sz w:val="32"/>
          <w:szCs w:val="32"/>
        </w:rPr>
        <w:t>ts that may include: • part-time employment at local businesses</w:t>
      </w:r>
      <w:r>
        <w:rPr>
          <w:rFonts w:ascii="MS Mincho" w:eastAsia="MS Mincho" w:hAnsi="MS Mincho" w:cs="MS Mincho"/>
          <w:color w:val="000000"/>
          <w:sz w:val="32"/>
          <w:szCs w:val="32"/>
        </w:rPr>
        <w:t> </w:t>
      </w:r>
      <w:r>
        <w:rPr>
          <w:rFonts w:ascii="Times" w:hAnsi="Times" w:cs="Times"/>
          <w:color w:val="000000"/>
          <w:sz w:val="32"/>
          <w:szCs w:val="32"/>
        </w:rPr>
        <w:t>• work done after school and/or on weekends</w:t>
      </w:r>
      <w:r>
        <w:rPr>
          <w:rFonts w:ascii="MS Mincho" w:eastAsia="MS Mincho" w:hAnsi="MS Mincho" w:cs="MS Mincho"/>
          <w:color w:val="000000"/>
          <w:sz w:val="32"/>
          <w:szCs w:val="32"/>
        </w:rPr>
        <w:t> </w:t>
      </w:r>
      <w:r>
        <w:rPr>
          <w:rFonts w:ascii="Times" w:hAnsi="Times" w:cs="Times"/>
          <w:color w:val="000000"/>
          <w:sz w:val="32"/>
          <w:szCs w:val="32"/>
        </w:rPr>
        <w:t xml:space="preserve">• having </w:t>
      </w:r>
      <w:r w:rsidR="00FB1950">
        <w:rPr>
          <w:rFonts w:ascii="Times" w:hAnsi="Times" w:cs="Times"/>
          <w:color w:val="000000"/>
          <w:sz w:val="32"/>
          <w:szCs w:val="32"/>
        </w:rPr>
        <w:t>fi</w:t>
      </w:r>
      <w:r>
        <w:rPr>
          <w:rFonts w:ascii="Times" w:hAnsi="Times" w:cs="Times"/>
          <w:color w:val="000000"/>
          <w:sz w:val="32"/>
          <w:szCs w:val="32"/>
        </w:rPr>
        <w:t xml:space="preserve">rst-hand experience in various occupations </w:t>
      </w:r>
    </w:p>
    <w:p w14:paraId="5C2D5F58" w14:textId="77777777" w:rsidR="00DC32D4" w:rsidRDefault="00DC32D4" w:rsidP="00DC32D4">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 gaining expertise in areas of personal interest • life skills </w:t>
      </w:r>
    </w:p>
    <w:p w14:paraId="53AF8E01" w14:textId="77777777" w:rsidR="00DC32D4" w:rsidRDefault="00DC32D4" w:rsidP="00DC32D4">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To explore the possibility of establishing a work-experience program at your school, you have decided to ask businesses in the city of Markland to participate in such a program. You have chosen to write a business letter to Ms. Jill Robertson, the chairperson of the Markland Chamber of Commerce, an organization made up of business owners who promote the economic interests of the city. </w:t>
      </w:r>
    </w:p>
    <w:p w14:paraId="10E7B0CE" w14:textId="3998F2EF" w:rsidR="00DC32D4" w:rsidRDefault="00DC32D4" w:rsidP="00DC32D4">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Students selected for the program would demonstrate enthusiasm, initiative, and a willingness to learn. These students would not need to be paid wages for their work. In your letter, you intend to convince Ms. Robertson and the other members of the Markland Chamber of Commerce of the bene</w:t>
      </w:r>
      <w:r w:rsidR="00FB1950">
        <w:rPr>
          <w:rFonts w:ascii="Times" w:hAnsi="Times" w:cs="Times"/>
          <w:color w:val="000000"/>
          <w:sz w:val="32"/>
          <w:szCs w:val="32"/>
        </w:rPr>
        <w:t>fi</w:t>
      </w:r>
      <w:r>
        <w:rPr>
          <w:rFonts w:ascii="Times" w:hAnsi="Times" w:cs="Times"/>
          <w:color w:val="000000"/>
          <w:sz w:val="32"/>
          <w:szCs w:val="32"/>
        </w:rPr>
        <w:t xml:space="preserve">ts of participating in a work-experience program. </w:t>
      </w:r>
    </w:p>
    <w:p w14:paraId="23768CA7" w14:textId="77777777" w:rsidR="00DC32D4" w:rsidRDefault="00DC32D4" w:rsidP="00DC32D4">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Assignment </w:t>
      </w:r>
    </w:p>
    <w:p w14:paraId="15FEB6E4" w14:textId="77777777" w:rsidR="00DC32D4" w:rsidRDefault="00DC32D4" w:rsidP="00DC32D4">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 xml:space="preserve">Write a business letter to Ms. Jill Robertson, chairperson of the </w:t>
      </w:r>
      <w:r>
        <w:rPr>
          <w:rFonts w:ascii="Times" w:hAnsi="Times" w:cs="Times"/>
          <w:color w:val="000000"/>
          <w:sz w:val="37"/>
          <w:szCs w:val="37"/>
        </w:rPr>
        <w:lastRenderedPageBreak/>
        <w:t xml:space="preserve">Markland Chamber of Commerce, to </w:t>
      </w:r>
      <w:r>
        <w:rPr>
          <w:rFonts w:ascii="Times" w:hAnsi="Times" w:cs="Times"/>
          <w:b/>
          <w:bCs/>
          <w:color w:val="000000"/>
          <w:sz w:val="37"/>
          <w:szCs w:val="37"/>
        </w:rPr>
        <w:t>persuade her and the business owners who are members to participate in a work-experience program</w:t>
      </w:r>
      <w:r>
        <w:rPr>
          <w:rFonts w:ascii="Times" w:hAnsi="Times" w:cs="Times"/>
          <w:color w:val="000000"/>
          <w:sz w:val="37"/>
          <w:szCs w:val="37"/>
        </w:rPr>
        <w:t xml:space="preserve">. Provide enough information to </w:t>
      </w:r>
      <w:r>
        <w:rPr>
          <w:rFonts w:ascii="Times" w:hAnsi="Times" w:cs="Times"/>
          <w:b/>
          <w:bCs/>
          <w:color w:val="000000"/>
          <w:sz w:val="37"/>
          <w:szCs w:val="37"/>
        </w:rPr>
        <w:t>convince Ms. Robertson and her colleagues of the advantages of this program for both students and businesses</w:t>
      </w:r>
      <w:r>
        <w:rPr>
          <w:rFonts w:ascii="Times" w:hAnsi="Times" w:cs="Times"/>
          <w:color w:val="000000"/>
          <w:sz w:val="37"/>
          <w:szCs w:val="37"/>
        </w:rPr>
        <w:t xml:space="preserve">. </w:t>
      </w:r>
    </w:p>
    <w:p w14:paraId="67BB0299" w14:textId="77777777" w:rsidR="00DC32D4" w:rsidRDefault="00DC32D4" w:rsidP="00DC32D4">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When writing, </w:t>
      </w:r>
      <w:r>
        <w:rPr>
          <w:rFonts w:ascii="Times" w:hAnsi="Times" w:cs="Times"/>
          <w:b/>
          <w:bCs/>
          <w:color w:val="000000"/>
          <w:sz w:val="32"/>
          <w:szCs w:val="32"/>
        </w:rPr>
        <w:t xml:space="preserve">be sure to </w:t>
      </w:r>
    </w:p>
    <w:p w14:paraId="0C5F8326" w14:textId="77777777" w:rsidR="00DC32D4" w:rsidRDefault="00DC32D4" w:rsidP="00DC32D4">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 </w:t>
      </w:r>
      <w:r>
        <w:rPr>
          <w:rFonts w:ascii="Times" w:hAnsi="Times" w:cs="Times"/>
          <w:b/>
          <w:bCs/>
          <w:color w:val="000000"/>
          <w:sz w:val="32"/>
          <w:szCs w:val="32"/>
        </w:rPr>
        <w:t xml:space="preserve">identify </w:t>
      </w:r>
      <w:r>
        <w:rPr>
          <w:rFonts w:ascii="Times" w:hAnsi="Times" w:cs="Times"/>
          <w:color w:val="000000"/>
          <w:sz w:val="32"/>
          <w:szCs w:val="32"/>
        </w:rPr>
        <w:t xml:space="preserve">the </w:t>
      </w:r>
      <w:r>
        <w:rPr>
          <w:rFonts w:ascii="Times" w:hAnsi="Times" w:cs="Times"/>
          <w:b/>
          <w:bCs/>
          <w:color w:val="000000"/>
          <w:sz w:val="32"/>
          <w:szCs w:val="32"/>
        </w:rPr>
        <w:t xml:space="preserve">purpose </w:t>
      </w:r>
      <w:r>
        <w:rPr>
          <w:rFonts w:ascii="Times" w:hAnsi="Times" w:cs="Times"/>
          <w:color w:val="000000"/>
          <w:sz w:val="32"/>
          <w:szCs w:val="32"/>
        </w:rPr>
        <w:t>of the letter</w:t>
      </w:r>
      <w:r>
        <w:rPr>
          <w:rFonts w:ascii="MS Mincho" w:eastAsia="MS Mincho" w:hAnsi="MS Mincho" w:cs="MS Mincho"/>
          <w:color w:val="000000"/>
          <w:sz w:val="32"/>
          <w:szCs w:val="32"/>
        </w:rPr>
        <w:t> </w:t>
      </w:r>
      <w:r>
        <w:rPr>
          <w:rFonts w:ascii="Times" w:hAnsi="Times" w:cs="Times"/>
          <w:color w:val="000000"/>
          <w:sz w:val="32"/>
          <w:szCs w:val="32"/>
        </w:rPr>
        <w:t xml:space="preserve">• </w:t>
      </w:r>
      <w:r>
        <w:rPr>
          <w:rFonts w:ascii="Times" w:hAnsi="Times" w:cs="Times"/>
          <w:b/>
          <w:bCs/>
          <w:color w:val="000000"/>
          <w:sz w:val="32"/>
          <w:szCs w:val="32"/>
        </w:rPr>
        <w:t xml:space="preserve">explain </w:t>
      </w:r>
      <w:r>
        <w:rPr>
          <w:rFonts w:ascii="Times" w:hAnsi="Times" w:cs="Times"/>
          <w:color w:val="000000"/>
          <w:sz w:val="32"/>
          <w:szCs w:val="32"/>
        </w:rPr>
        <w:t xml:space="preserve">the details of the </w:t>
      </w:r>
      <w:r>
        <w:rPr>
          <w:rFonts w:ascii="Times" w:hAnsi="Times" w:cs="Times"/>
          <w:b/>
          <w:bCs/>
          <w:color w:val="000000"/>
          <w:sz w:val="32"/>
          <w:szCs w:val="32"/>
        </w:rPr>
        <w:t xml:space="preserve">situation </w:t>
      </w:r>
      <w:r>
        <w:rPr>
          <w:rFonts w:ascii="Times" w:hAnsi="Times" w:cs="Times"/>
          <w:color w:val="000000"/>
          <w:sz w:val="32"/>
          <w:szCs w:val="32"/>
        </w:rPr>
        <w:t xml:space="preserve">and </w:t>
      </w:r>
      <w:r>
        <w:rPr>
          <w:rFonts w:ascii="Times" w:hAnsi="Times" w:cs="Times"/>
          <w:b/>
          <w:bCs/>
          <w:color w:val="000000"/>
          <w:sz w:val="32"/>
          <w:szCs w:val="32"/>
        </w:rPr>
        <w:t>request</w:t>
      </w:r>
      <w:r>
        <w:rPr>
          <w:rFonts w:ascii="MS Mincho" w:eastAsia="MS Mincho" w:hAnsi="MS Mincho" w:cs="MS Mincho"/>
          <w:b/>
          <w:bCs/>
          <w:color w:val="000000"/>
          <w:sz w:val="32"/>
          <w:szCs w:val="32"/>
        </w:rPr>
        <w:t> </w:t>
      </w:r>
      <w:r>
        <w:rPr>
          <w:rFonts w:ascii="Times" w:hAnsi="Times" w:cs="Times"/>
          <w:color w:val="000000"/>
          <w:sz w:val="32"/>
          <w:szCs w:val="32"/>
        </w:rPr>
        <w:t xml:space="preserve">• </w:t>
      </w:r>
      <w:r>
        <w:rPr>
          <w:rFonts w:ascii="Times" w:hAnsi="Times" w:cs="Times"/>
          <w:b/>
          <w:bCs/>
          <w:color w:val="000000"/>
          <w:sz w:val="32"/>
          <w:szCs w:val="32"/>
        </w:rPr>
        <w:t xml:space="preserve">organize </w:t>
      </w:r>
      <w:r>
        <w:rPr>
          <w:rFonts w:ascii="Times" w:hAnsi="Times" w:cs="Times"/>
          <w:color w:val="000000"/>
          <w:sz w:val="32"/>
          <w:szCs w:val="32"/>
        </w:rPr>
        <w:t xml:space="preserve">your </w:t>
      </w:r>
      <w:r>
        <w:rPr>
          <w:rFonts w:ascii="Times" w:hAnsi="Times" w:cs="Times"/>
          <w:b/>
          <w:bCs/>
          <w:color w:val="000000"/>
          <w:sz w:val="32"/>
          <w:szCs w:val="32"/>
        </w:rPr>
        <w:t xml:space="preserve">thoughts </w:t>
      </w:r>
      <w:r>
        <w:rPr>
          <w:rFonts w:ascii="Times" w:hAnsi="Times" w:cs="Times"/>
          <w:color w:val="000000"/>
          <w:sz w:val="32"/>
          <w:szCs w:val="32"/>
        </w:rPr>
        <w:t xml:space="preserve">appropriately in sentences and paragraphs • </w:t>
      </w:r>
      <w:r>
        <w:rPr>
          <w:rFonts w:ascii="Times" w:hAnsi="Times" w:cs="Times"/>
          <w:b/>
          <w:bCs/>
          <w:color w:val="000000"/>
          <w:sz w:val="32"/>
          <w:szCs w:val="32"/>
        </w:rPr>
        <w:t xml:space="preserve">use vocabulary </w:t>
      </w:r>
      <w:r>
        <w:rPr>
          <w:rFonts w:ascii="Times" w:hAnsi="Times" w:cs="Times"/>
          <w:color w:val="000000"/>
          <w:sz w:val="32"/>
          <w:szCs w:val="32"/>
        </w:rPr>
        <w:t>that is appropriate and effective</w:t>
      </w:r>
      <w:r>
        <w:rPr>
          <w:rFonts w:ascii="MS Mincho" w:eastAsia="MS Mincho" w:hAnsi="MS Mincho" w:cs="MS Mincho"/>
          <w:color w:val="000000"/>
          <w:sz w:val="32"/>
          <w:szCs w:val="32"/>
        </w:rPr>
        <w:t> </w:t>
      </w:r>
      <w:r>
        <w:rPr>
          <w:rFonts w:ascii="Times" w:hAnsi="Times" w:cs="Times"/>
          <w:color w:val="000000"/>
          <w:sz w:val="32"/>
          <w:szCs w:val="32"/>
        </w:rPr>
        <w:t xml:space="preserve">• </w:t>
      </w:r>
      <w:r>
        <w:rPr>
          <w:rFonts w:ascii="Times" w:hAnsi="Times" w:cs="Times"/>
          <w:b/>
          <w:bCs/>
          <w:color w:val="000000"/>
          <w:sz w:val="32"/>
          <w:szCs w:val="32"/>
        </w:rPr>
        <w:t xml:space="preserve">sign </w:t>
      </w:r>
      <w:r>
        <w:rPr>
          <w:rFonts w:ascii="Times" w:hAnsi="Times" w:cs="Times"/>
          <w:color w:val="000000"/>
          <w:sz w:val="32"/>
          <w:szCs w:val="32"/>
        </w:rPr>
        <w:t xml:space="preserve">your </w:t>
      </w:r>
      <w:r>
        <w:rPr>
          <w:rFonts w:ascii="Times" w:hAnsi="Times" w:cs="Times"/>
          <w:b/>
          <w:bCs/>
          <w:color w:val="000000"/>
          <w:sz w:val="32"/>
          <w:szCs w:val="32"/>
        </w:rPr>
        <w:t xml:space="preserve">letter </w:t>
      </w:r>
      <w:r>
        <w:rPr>
          <w:rFonts w:ascii="Times" w:hAnsi="Times" w:cs="Times"/>
          <w:color w:val="000000"/>
          <w:sz w:val="32"/>
          <w:szCs w:val="32"/>
        </w:rPr>
        <w:t>Kelly Greer—</w:t>
      </w:r>
      <w:r>
        <w:rPr>
          <w:rFonts w:ascii="Times" w:hAnsi="Times" w:cs="Times"/>
          <w:b/>
          <w:bCs/>
          <w:color w:val="000000"/>
          <w:sz w:val="32"/>
          <w:szCs w:val="32"/>
        </w:rPr>
        <w:t>do not sign your own name</w:t>
      </w:r>
      <w:r>
        <w:rPr>
          <w:rFonts w:ascii="MS Mincho" w:eastAsia="MS Mincho" w:hAnsi="MS Mincho" w:cs="MS Mincho"/>
          <w:b/>
          <w:bCs/>
          <w:color w:val="000000"/>
          <w:sz w:val="32"/>
          <w:szCs w:val="32"/>
        </w:rPr>
        <w:t> </w:t>
      </w:r>
      <w:r>
        <w:rPr>
          <w:rFonts w:ascii="Times" w:hAnsi="Times" w:cs="Times"/>
          <w:color w:val="000000"/>
          <w:sz w:val="32"/>
          <w:szCs w:val="32"/>
        </w:rPr>
        <w:t xml:space="preserve">• </w:t>
      </w:r>
      <w:r>
        <w:rPr>
          <w:rFonts w:ascii="Times" w:hAnsi="Times" w:cs="Times"/>
          <w:b/>
          <w:bCs/>
          <w:color w:val="000000"/>
          <w:sz w:val="32"/>
          <w:szCs w:val="32"/>
        </w:rPr>
        <w:t xml:space="preserve">address </w:t>
      </w:r>
      <w:r>
        <w:rPr>
          <w:rFonts w:ascii="Times" w:hAnsi="Times" w:cs="Times"/>
          <w:color w:val="000000"/>
          <w:sz w:val="32"/>
          <w:szCs w:val="32"/>
        </w:rPr>
        <w:t xml:space="preserve">the </w:t>
      </w:r>
      <w:r>
        <w:rPr>
          <w:rFonts w:ascii="Times" w:hAnsi="Times" w:cs="Times"/>
          <w:b/>
          <w:bCs/>
          <w:color w:val="000000"/>
          <w:sz w:val="32"/>
          <w:szCs w:val="32"/>
        </w:rPr>
        <w:t xml:space="preserve">envelope </w:t>
      </w:r>
    </w:p>
    <w:p w14:paraId="4736FAEE" w14:textId="77777777" w:rsidR="00DC32D4" w:rsidRDefault="00DC32D4" w:rsidP="00DC32D4">
      <w:pPr>
        <w:widowControl w:val="0"/>
        <w:autoSpaceDE w:val="0"/>
        <w:autoSpaceDN w:val="0"/>
        <w:adjustRightInd w:val="0"/>
        <w:spacing w:after="240" w:line="360" w:lineRule="atLeast"/>
        <w:rPr>
          <w:rFonts w:ascii="Times" w:hAnsi="Times" w:cs="Times"/>
          <w:color w:val="000000"/>
        </w:rPr>
      </w:pPr>
    </w:p>
    <w:p w14:paraId="23456A28" w14:textId="77777777" w:rsidR="00DC32D4" w:rsidRDefault="00DC32D4" w:rsidP="00DC32D4">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Address Information</w:t>
      </w:r>
      <w:r>
        <w:rPr>
          <w:rFonts w:ascii="MS Mincho" w:eastAsia="MS Mincho" w:hAnsi="MS Mincho" w:cs="MS Mincho"/>
          <w:b/>
          <w:bCs/>
          <w:color w:val="000000"/>
          <w:sz w:val="32"/>
          <w:szCs w:val="32"/>
        </w:rPr>
        <w:t> </w:t>
      </w:r>
      <w:r>
        <w:rPr>
          <w:rFonts w:ascii="Times" w:hAnsi="Times" w:cs="Times"/>
          <w:b/>
          <w:bCs/>
          <w:color w:val="000000"/>
          <w:sz w:val="32"/>
          <w:szCs w:val="32"/>
        </w:rPr>
        <w:t xml:space="preserve">Use the following information for your letter and to address the envelope below. </w:t>
      </w:r>
    </w:p>
    <w:p w14:paraId="39065760" w14:textId="77777777" w:rsidR="00DC32D4" w:rsidRDefault="00DC32D4" w:rsidP="00DC32D4">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Ms. Jill Robertson </w:t>
      </w:r>
    </w:p>
    <w:p w14:paraId="4352C55B" w14:textId="674BA9DE" w:rsidR="00DC32D4" w:rsidRDefault="00DC32D4" w:rsidP="00DC32D4">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The of</w:t>
      </w:r>
      <w:r w:rsidR="00FB1950">
        <w:rPr>
          <w:rFonts w:ascii="Times" w:hAnsi="Times" w:cs="Times"/>
          <w:color w:val="000000"/>
          <w:sz w:val="32"/>
          <w:szCs w:val="32"/>
        </w:rPr>
        <w:t>fi</w:t>
      </w:r>
      <w:r>
        <w:rPr>
          <w:rFonts w:ascii="Times" w:hAnsi="Times" w:cs="Times"/>
          <w:color w:val="000000"/>
          <w:sz w:val="32"/>
          <w:szCs w:val="32"/>
        </w:rPr>
        <w:t xml:space="preserve">ce of the Markland Chamber of Commerce is located in the city of Markland, Alberta, at 621 Riverside Way. The postal code is T4C 3H0. The chairperson is Ms. Jill Robertson. </w:t>
      </w:r>
      <w:bookmarkStart w:id="0" w:name="_GoBack"/>
      <w:bookmarkEnd w:id="0"/>
    </w:p>
    <w:p w14:paraId="596A18D6" w14:textId="77777777" w:rsidR="00DC32D4" w:rsidRDefault="00DC32D4" w:rsidP="00DC32D4">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Kelly Greer </w:t>
      </w:r>
    </w:p>
    <w:p w14:paraId="5647AF58" w14:textId="62A06BA3" w:rsidR="00DC32D4" w:rsidRDefault="00DC32D4" w:rsidP="00DC32D4">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Kelly Greer lives in the town of Washburn, Alberta. Kelly’s post of</w:t>
      </w:r>
      <w:r w:rsidR="00FB1950">
        <w:rPr>
          <w:rFonts w:ascii="Times" w:hAnsi="Times" w:cs="Times"/>
          <w:color w:val="000000"/>
          <w:sz w:val="32"/>
          <w:szCs w:val="32"/>
        </w:rPr>
        <w:t>fi</w:t>
      </w:r>
      <w:r>
        <w:rPr>
          <w:rFonts w:ascii="Times" w:hAnsi="Times" w:cs="Times"/>
          <w:color w:val="000000"/>
          <w:sz w:val="32"/>
          <w:szCs w:val="32"/>
        </w:rPr>
        <w:t xml:space="preserve">ce box number is 8022. The postal code is T2M 9Z3. </w:t>
      </w:r>
    </w:p>
    <w:p w14:paraId="171EA880" w14:textId="77777777" w:rsidR="00DC32D4" w:rsidRDefault="00DC32D4" w:rsidP="00DC32D4">
      <w:pPr>
        <w:widowControl w:val="0"/>
        <w:autoSpaceDE w:val="0"/>
        <w:autoSpaceDN w:val="0"/>
        <w:adjustRightInd w:val="0"/>
        <w:spacing w:after="240" w:line="360" w:lineRule="atLeast"/>
        <w:rPr>
          <w:rFonts w:ascii="Times" w:hAnsi="Times" w:cs="Times"/>
          <w:color w:val="000000"/>
        </w:rPr>
      </w:pPr>
      <w:r>
        <w:rPr>
          <w:rFonts w:ascii="Times" w:hAnsi="Times" w:cs="Times"/>
          <w:i/>
          <w:iCs/>
          <w:color w:val="000000"/>
          <w:sz w:val="32"/>
          <w:szCs w:val="32"/>
        </w:rPr>
        <w:t xml:space="preserve">Envelope </w:t>
      </w:r>
    </w:p>
    <w:p w14:paraId="0E32EEB3" w14:textId="77777777" w:rsidR="00DC32D4" w:rsidRDefault="00DC32D4" w:rsidP="00DC32D4">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7F473B67" wp14:editId="6ABEE536">
            <wp:extent cx="2743200" cy="1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13970"/>
                    </a:xfrm>
                    <a:prstGeom prst="rect">
                      <a:avLst/>
                    </a:prstGeom>
                    <a:noFill/>
                    <a:ln>
                      <a:noFill/>
                    </a:ln>
                  </pic:spPr>
                </pic:pic>
              </a:graphicData>
            </a:graphic>
          </wp:inline>
        </w:drawing>
      </w:r>
      <w:r>
        <w:rPr>
          <w:rFonts w:ascii="Times" w:hAnsi="Times" w:cs="Times"/>
          <w:color w:val="000000"/>
        </w:rPr>
        <w:t xml:space="preserve"> </w:t>
      </w:r>
    </w:p>
    <w:p w14:paraId="52FC0558" w14:textId="77777777" w:rsidR="00D9497C" w:rsidRDefault="00DC32D4">
      <w:r>
        <w:rPr>
          <w:rFonts w:ascii="Times" w:hAnsi="Times" w:cs="Times"/>
          <w:noProof/>
          <w:color w:val="000000"/>
        </w:rPr>
        <w:drawing>
          <wp:inline distT="0" distB="0" distL="0" distR="0" wp14:anchorId="01DDEA0D" wp14:editId="3968A08E">
            <wp:extent cx="5943600" cy="306766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67665"/>
                    </a:xfrm>
                    <a:prstGeom prst="rect">
                      <a:avLst/>
                    </a:prstGeom>
                    <a:noFill/>
                    <a:ln>
                      <a:noFill/>
                    </a:ln>
                  </pic:spPr>
                </pic:pic>
              </a:graphicData>
            </a:graphic>
          </wp:inline>
        </w:drawing>
      </w:r>
    </w:p>
    <w:sectPr w:rsidR="00D9497C" w:rsidSect="00813EB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D4"/>
    <w:rsid w:val="002858E9"/>
    <w:rsid w:val="00AF3422"/>
    <w:rsid w:val="00DC32D4"/>
    <w:rsid w:val="00FB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500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373</Words>
  <Characters>2130</Characters>
  <Application>Microsoft Macintosh Word</Application>
  <DocSecurity>0</DocSecurity>
  <Lines>17</Lines>
  <Paragraphs>4</Paragraphs>
  <ScaleCrop>false</ScaleCrop>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Scott-Gattinger, Janet M</dc:creator>
  <cp:keywords/>
  <dc:description/>
  <cp:lastModifiedBy>Scott-Gattinger, Janet M</cp:lastModifiedBy>
  <cp:revision>2</cp:revision>
  <dcterms:created xsi:type="dcterms:W3CDTF">2019-04-30T00:53:00Z</dcterms:created>
  <dcterms:modified xsi:type="dcterms:W3CDTF">2019-05-01T21:22:00Z</dcterms:modified>
</cp:coreProperties>
</file>