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7536A" w14:textId="77777777" w:rsidR="00A64A1E" w:rsidRPr="00141A76" w:rsidRDefault="00141A76" w:rsidP="00372C66">
      <w:pPr>
        <w:ind w:left="7920" w:firstLine="720"/>
        <w:rPr>
          <w:rFonts w:asciiTheme="majorHAnsi" w:hAnsiTheme="majorHAnsi"/>
          <w:sz w:val="20"/>
          <w:szCs w:val="20"/>
        </w:rPr>
      </w:pPr>
      <w:r>
        <w:rPr>
          <w:rFonts w:asciiTheme="majorHAnsi" w:hAnsiTheme="majorHAnsi"/>
          <w:noProof/>
        </w:rPr>
        <w:drawing>
          <wp:anchor distT="0" distB="0" distL="114300" distR="114300" simplePos="0" relativeHeight="251658240" behindDoc="1" locked="0" layoutInCell="1" allowOverlap="1" wp14:anchorId="1E6CAE82" wp14:editId="4A6F7E2D">
            <wp:simplePos x="0" y="0"/>
            <wp:positionH relativeFrom="column">
              <wp:posOffset>5486400</wp:posOffset>
            </wp:positionH>
            <wp:positionV relativeFrom="paragraph">
              <wp:posOffset>0</wp:posOffset>
            </wp:positionV>
            <wp:extent cx="1135380" cy="1143000"/>
            <wp:effectExtent l="0" t="0" r="7620" b="0"/>
            <wp:wrapNone/>
            <wp:docPr id="4" name="Picture 4" descr="http://www.georgianc.on.ca/news/wp-content/uploads/2009/11/DRAGONS-DEN-300x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orgianc.on.ca/news/wp-content/uploads/2009/11/DRAGONS-DEN-300x302.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57216" behindDoc="1" locked="0" layoutInCell="1" allowOverlap="1" wp14:anchorId="32487318" wp14:editId="20742508">
            <wp:simplePos x="0" y="0"/>
            <wp:positionH relativeFrom="column">
              <wp:posOffset>0</wp:posOffset>
            </wp:positionH>
            <wp:positionV relativeFrom="paragraph">
              <wp:posOffset>0</wp:posOffset>
            </wp:positionV>
            <wp:extent cx="1135380" cy="1143000"/>
            <wp:effectExtent l="0" t="0" r="7620" b="0"/>
            <wp:wrapNone/>
            <wp:docPr id="3" name="Picture 3" descr="http://www.georgianc.on.ca/news/wp-content/uploads/2009/11/DRAGONS-DEN-300x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rgianc.on.ca/news/wp-content/uploads/2009/11/DRAGONS-DEN-300x302.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7D124" w14:textId="77777777" w:rsidR="00372C66" w:rsidRPr="00141A76" w:rsidRDefault="00372C66" w:rsidP="00372C66">
      <w:pPr>
        <w:jc w:val="center"/>
        <w:rPr>
          <w:rFonts w:asciiTheme="majorHAnsi" w:hAnsiTheme="majorHAnsi"/>
          <w:b/>
          <w:sz w:val="28"/>
          <w:szCs w:val="28"/>
        </w:rPr>
      </w:pPr>
      <w:r w:rsidRPr="00141A76">
        <w:rPr>
          <w:rFonts w:asciiTheme="majorHAnsi" w:hAnsiTheme="majorHAnsi"/>
          <w:b/>
          <w:sz w:val="28"/>
          <w:szCs w:val="28"/>
        </w:rPr>
        <w:t xml:space="preserve">Welcome to the RTA </w:t>
      </w:r>
      <w:r w:rsidRPr="00141A76">
        <w:rPr>
          <w:rFonts w:asciiTheme="majorHAnsi" w:hAnsiTheme="majorHAnsi"/>
          <w:b/>
          <w:i/>
          <w:sz w:val="28"/>
          <w:szCs w:val="28"/>
        </w:rPr>
        <w:t>Dragon’s Den:</w:t>
      </w:r>
    </w:p>
    <w:p w14:paraId="416F1E6E" w14:textId="77777777" w:rsidR="00372C66" w:rsidRPr="00141A76" w:rsidRDefault="00372C66" w:rsidP="00372C66">
      <w:pPr>
        <w:jc w:val="center"/>
        <w:rPr>
          <w:rFonts w:asciiTheme="majorHAnsi" w:hAnsiTheme="majorHAnsi"/>
        </w:rPr>
      </w:pPr>
      <w:r w:rsidRPr="00141A76">
        <w:rPr>
          <w:rFonts w:asciiTheme="majorHAnsi" w:hAnsiTheme="majorHAnsi"/>
          <w:b/>
          <w:sz w:val="28"/>
          <w:szCs w:val="28"/>
        </w:rPr>
        <w:t>Consumerism Marketing Assignment</w:t>
      </w:r>
    </w:p>
    <w:p w14:paraId="5EEF3F52" w14:textId="77777777" w:rsidR="00372C66" w:rsidRPr="00141A76" w:rsidRDefault="00372C66" w:rsidP="00372C66">
      <w:pPr>
        <w:jc w:val="center"/>
        <w:rPr>
          <w:rFonts w:asciiTheme="majorHAnsi" w:hAnsiTheme="majorHAnsi"/>
        </w:rPr>
      </w:pPr>
    </w:p>
    <w:p w14:paraId="1B5D1312" w14:textId="77777777" w:rsidR="00372C66" w:rsidRPr="00141A76" w:rsidRDefault="00372C66" w:rsidP="00372C66">
      <w:pPr>
        <w:jc w:val="center"/>
        <w:rPr>
          <w:rFonts w:asciiTheme="majorHAnsi" w:hAnsiTheme="majorHAnsi"/>
        </w:rPr>
      </w:pPr>
      <w:r w:rsidRPr="00141A76">
        <w:rPr>
          <w:rFonts w:asciiTheme="majorHAnsi" w:hAnsiTheme="majorHAnsi"/>
          <w:sz w:val="20"/>
          <w:szCs w:val="20"/>
        </w:rPr>
        <w:t>Name: ___________________   Date ________</w:t>
      </w:r>
    </w:p>
    <w:p w14:paraId="5CB14AB1" w14:textId="77777777" w:rsidR="00372C66" w:rsidRPr="00141A76" w:rsidRDefault="00372C66">
      <w:pPr>
        <w:rPr>
          <w:rFonts w:asciiTheme="majorHAnsi" w:hAnsiTheme="majorHAnsi"/>
        </w:rPr>
      </w:pPr>
    </w:p>
    <w:p w14:paraId="188B4823" w14:textId="77777777" w:rsidR="00372C66" w:rsidRPr="00141A76" w:rsidRDefault="00372C66" w:rsidP="00372C66">
      <w:pPr>
        <w:rPr>
          <w:rFonts w:asciiTheme="majorHAnsi" w:hAnsiTheme="majorHAnsi"/>
        </w:rPr>
      </w:pPr>
      <w:r w:rsidRPr="00141A76">
        <w:rPr>
          <w:rFonts w:asciiTheme="majorHAnsi" w:hAnsiTheme="majorHAnsi"/>
        </w:rPr>
        <w:t xml:space="preserve">Your assignment is to market a product to the class. In groups of 2-4, you will choose a product (it may be an existing product that you are completely remarketing or </w:t>
      </w:r>
      <w:r w:rsidRPr="00141A76">
        <w:rPr>
          <w:rFonts w:asciiTheme="majorHAnsi" w:hAnsiTheme="majorHAnsi"/>
          <w:b/>
          <w:u w:val="single"/>
        </w:rPr>
        <w:t>preferably</w:t>
      </w:r>
      <w:r w:rsidRPr="00141A76">
        <w:rPr>
          <w:rFonts w:asciiTheme="majorHAnsi" w:hAnsiTheme="majorHAnsi"/>
          <w:b/>
        </w:rPr>
        <w:t xml:space="preserve"> </w:t>
      </w:r>
      <w:r w:rsidRPr="00141A76">
        <w:rPr>
          <w:rFonts w:asciiTheme="majorHAnsi" w:hAnsiTheme="majorHAnsi"/>
        </w:rPr>
        <w:t xml:space="preserve">a new product) and then create a marketing campaign for that product. You will make a marketing presentation (a pitch) to the class where you will present your product and attempt to “sell” your campaign to the class. </w:t>
      </w:r>
    </w:p>
    <w:p w14:paraId="325B2668" w14:textId="77777777" w:rsidR="00372C66" w:rsidRPr="00141A76" w:rsidRDefault="00372C66" w:rsidP="00372C66">
      <w:pPr>
        <w:jc w:val="both"/>
        <w:rPr>
          <w:rFonts w:asciiTheme="majorHAnsi" w:hAnsiTheme="majorHAnsi"/>
        </w:rPr>
      </w:pPr>
    </w:p>
    <w:p w14:paraId="6DDD2664" w14:textId="77777777" w:rsidR="00372C66" w:rsidRPr="00141A76" w:rsidRDefault="00372C66" w:rsidP="00372C66">
      <w:pPr>
        <w:jc w:val="both"/>
        <w:rPr>
          <w:rFonts w:asciiTheme="majorHAnsi" w:hAnsiTheme="majorHAnsi"/>
        </w:rPr>
      </w:pPr>
      <w:r w:rsidRPr="00141A76">
        <w:rPr>
          <w:rFonts w:asciiTheme="majorHAnsi" w:hAnsiTheme="majorHAnsi"/>
        </w:rPr>
        <w:t>Your presentation to the class will consist of a marketing plan that will address the following:</w:t>
      </w:r>
    </w:p>
    <w:p w14:paraId="5816B686" w14:textId="77777777" w:rsidR="00372C66" w:rsidRPr="00141A76" w:rsidRDefault="00372C66" w:rsidP="00372C66">
      <w:pPr>
        <w:jc w:val="both"/>
        <w:rPr>
          <w:rFonts w:asciiTheme="majorHAnsi" w:hAnsiTheme="majorHAnsi"/>
        </w:rPr>
      </w:pPr>
    </w:p>
    <w:p w14:paraId="7A65179B" w14:textId="77777777" w:rsidR="00372C66" w:rsidRPr="00141A76" w:rsidRDefault="00372C66" w:rsidP="00372C66">
      <w:pPr>
        <w:numPr>
          <w:ilvl w:val="0"/>
          <w:numId w:val="3"/>
        </w:numPr>
        <w:jc w:val="both"/>
        <w:rPr>
          <w:rFonts w:asciiTheme="majorHAnsi" w:hAnsiTheme="majorHAnsi"/>
        </w:rPr>
      </w:pPr>
      <w:r w:rsidRPr="00141A76">
        <w:rPr>
          <w:rFonts w:asciiTheme="majorHAnsi" w:hAnsiTheme="majorHAnsi"/>
        </w:rPr>
        <w:t>who are you intending to sell your product to (target audience)? You should consider the factors that might influence the decisions of the consumer (price, quality, value, identity, health and safety, jobs, and environment).</w:t>
      </w:r>
    </w:p>
    <w:p w14:paraId="134788DA" w14:textId="77777777" w:rsidR="00372C66" w:rsidRPr="00141A76" w:rsidRDefault="00372C66" w:rsidP="00372C66">
      <w:pPr>
        <w:numPr>
          <w:ilvl w:val="0"/>
          <w:numId w:val="3"/>
        </w:numPr>
        <w:jc w:val="both"/>
        <w:rPr>
          <w:rFonts w:asciiTheme="majorHAnsi" w:hAnsiTheme="majorHAnsi"/>
        </w:rPr>
      </w:pPr>
      <w:r w:rsidRPr="00141A76">
        <w:rPr>
          <w:rFonts w:asciiTheme="majorHAnsi" w:hAnsiTheme="majorHAnsi"/>
        </w:rPr>
        <w:t>how much are you intending to charge for your product</w:t>
      </w:r>
    </w:p>
    <w:p w14:paraId="3A59CA45" w14:textId="0EDE275D" w:rsidR="00372C66" w:rsidRPr="00141A76" w:rsidRDefault="00372C66" w:rsidP="00372C66">
      <w:pPr>
        <w:numPr>
          <w:ilvl w:val="0"/>
          <w:numId w:val="3"/>
        </w:numPr>
        <w:jc w:val="both"/>
        <w:rPr>
          <w:rFonts w:asciiTheme="majorHAnsi" w:hAnsiTheme="majorHAnsi"/>
        </w:rPr>
      </w:pPr>
      <w:r w:rsidRPr="00141A76">
        <w:rPr>
          <w:rFonts w:asciiTheme="majorHAnsi" w:hAnsiTheme="majorHAnsi"/>
        </w:rPr>
        <w:t>where will you sell you</w:t>
      </w:r>
      <w:r w:rsidR="001E5D91">
        <w:rPr>
          <w:rFonts w:asciiTheme="majorHAnsi" w:hAnsiTheme="majorHAnsi"/>
        </w:rPr>
        <w:t>r product (in stores, on-line, T.V</w:t>
      </w:r>
      <w:r w:rsidRPr="00141A76">
        <w:rPr>
          <w:rFonts w:asciiTheme="majorHAnsi" w:hAnsiTheme="majorHAnsi"/>
        </w:rPr>
        <w:t>. orders, mail orders, phone orders, door to door sales, etc.)</w:t>
      </w:r>
    </w:p>
    <w:p w14:paraId="21B17FF3" w14:textId="5D99C336" w:rsidR="00372C66" w:rsidRPr="00141A76" w:rsidRDefault="00372C66" w:rsidP="00372C66">
      <w:pPr>
        <w:numPr>
          <w:ilvl w:val="0"/>
          <w:numId w:val="3"/>
        </w:numPr>
        <w:jc w:val="both"/>
        <w:rPr>
          <w:rFonts w:asciiTheme="majorHAnsi" w:hAnsiTheme="majorHAnsi"/>
        </w:rPr>
      </w:pPr>
      <w:r w:rsidRPr="00141A76">
        <w:rPr>
          <w:rFonts w:asciiTheme="majorHAnsi" w:hAnsiTheme="majorHAnsi"/>
        </w:rPr>
        <w:t>how are you go</w:t>
      </w:r>
      <w:r w:rsidR="001E5D91">
        <w:rPr>
          <w:rFonts w:asciiTheme="majorHAnsi" w:hAnsiTheme="majorHAnsi"/>
        </w:rPr>
        <w:t>ing to advertise your product (T.V</w:t>
      </w:r>
      <w:r w:rsidRPr="00141A76">
        <w:rPr>
          <w:rFonts w:asciiTheme="majorHAnsi" w:hAnsiTheme="majorHAnsi"/>
        </w:rPr>
        <w:t>. commercials, radio commercials, newspaper or magazine ads, billboards, flyers, etc</w:t>
      </w:r>
      <w:r w:rsidR="001E5D91">
        <w:rPr>
          <w:rFonts w:asciiTheme="majorHAnsi" w:hAnsiTheme="majorHAnsi"/>
        </w:rPr>
        <w:t>.</w:t>
      </w:r>
      <w:r w:rsidRPr="00141A76">
        <w:rPr>
          <w:rFonts w:asciiTheme="majorHAnsi" w:hAnsiTheme="majorHAnsi"/>
        </w:rPr>
        <w:t>)</w:t>
      </w:r>
    </w:p>
    <w:p w14:paraId="318660AC" w14:textId="77777777" w:rsidR="00372C66" w:rsidRPr="00141A76" w:rsidRDefault="00372C66" w:rsidP="00372C66">
      <w:pPr>
        <w:numPr>
          <w:ilvl w:val="0"/>
          <w:numId w:val="3"/>
        </w:numPr>
        <w:jc w:val="both"/>
        <w:rPr>
          <w:rFonts w:asciiTheme="majorHAnsi" w:hAnsiTheme="majorHAnsi"/>
        </w:rPr>
      </w:pPr>
      <w:r w:rsidRPr="00141A76">
        <w:rPr>
          <w:rFonts w:asciiTheme="majorHAnsi" w:hAnsiTheme="majorHAnsi"/>
        </w:rPr>
        <w:t>what types of advertising techniques are you going to use. You may want to employ some of the advertising techniques discussed on page 255 (bandwagon effect, emotional appeal, glittering generalities, plain folks appeal, testimonials, celebrity endorsements, scientific appeal or humour)</w:t>
      </w:r>
    </w:p>
    <w:p w14:paraId="0B3786B2" w14:textId="77777777" w:rsidR="00372C66" w:rsidRPr="00141A76" w:rsidRDefault="00372C66" w:rsidP="00372C66">
      <w:pPr>
        <w:numPr>
          <w:ilvl w:val="0"/>
          <w:numId w:val="3"/>
        </w:numPr>
        <w:jc w:val="both"/>
        <w:rPr>
          <w:rFonts w:asciiTheme="majorHAnsi" w:hAnsiTheme="majorHAnsi"/>
        </w:rPr>
      </w:pPr>
      <w:r w:rsidRPr="00141A76">
        <w:rPr>
          <w:rFonts w:asciiTheme="majorHAnsi" w:hAnsiTheme="majorHAnsi"/>
        </w:rPr>
        <w:t>you will develop a logo for the product and will present your logo to the class (poster or power point)</w:t>
      </w:r>
    </w:p>
    <w:p w14:paraId="6C3716D4" w14:textId="43101B10" w:rsidR="00372C66" w:rsidRPr="00141A76" w:rsidRDefault="00372C66" w:rsidP="00372C66">
      <w:pPr>
        <w:numPr>
          <w:ilvl w:val="0"/>
          <w:numId w:val="3"/>
        </w:numPr>
        <w:jc w:val="both"/>
        <w:rPr>
          <w:rFonts w:asciiTheme="majorHAnsi" w:hAnsiTheme="majorHAnsi"/>
        </w:rPr>
      </w:pPr>
      <w:r w:rsidRPr="00141A76">
        <w:rPr>
          <w:rFonts w:asciiTheme="majorHAnsi" w:hAnsiTheme="majorHAnsi"/>
        </w:rPr>
        <w:t>you will develop an advertisement for the product and will share it with the class (this may be a rhyme, poem, song, jingle, rap, etc.). There should be a clear and catchy slogan for the product. It may be a print ad (new</w:t>
      </w:r>
      <w:r w:rsidR="001E5D91">
        <w:rPr>
          <w:rFonts w:asciiTheme="majorHAnsi" w:hAnsiTheme="majorHAnsi"/>
        </w:rPr>
        <w:t>s</w:t>
      </w:r>
      <w:r w:rsidRPr="00141A76">
        <w:rPr>
          <w:rFonts w:asciiTheme="majorHAnsi" w:hAnsiTheme="majorHAnsi"/>
        </w:rPr>
        <w:t xml:space="preserve">paper or magazine etc.) or it may be radio or television. If it is audio/visual, it may be presented live or may be taped ahead of time and shared with the class. </w:t>
      </w:r>
    </w:p>
    <w:p w14:paraId="1873BDC0" w14:textId="77777777" w:rsidR="00372C66" w:rsidRPr="00141A76" w:rsidRDefault="00372C66" w:rsidP="00372C66">
      <w:pPr>
        <w:ind w:left="360"/>
        <w:jc w:val="both"/>
        <w:rPr>
          <w:rFonts w:asciiTheme="majorHAnsi" w:hAnsiTheme="majorHAnsi"/>
        </w:rPr>
      </w:pPr>
    </w:p>
    <w:p w14:paraId="2B43369C" w14:textId="77777777" w:rsidR="00372C66" w:rsidRPr="00141A76" w:rsidRDefault="00372C66" w:rsidP="00372C66">
      <w:pPr>
        <w:jc w:val="both"/>
        <w:rPr>
          <w:rFonts w:asciiTheme="majorHAnsi" w:hAnsiTheme="majorHAnsi"/>
        </w:rPr>
      </w:pPr>
      <w:r w:rsidRPr="00141A76">
        <w:rPr>
          <w:rFonts w:asciiTheme="majorHAnsi" w:hAnsiTheme="majorHAnsi"/>
        </w:rPr>
        <w:t xml:space="preserve">You may take a different approach with your presentation and produce a finished commercial or infomercial for the product. In doing so, you will consider all of the above points and incorporate them into your finished presentation. You may record your finished commercial/infomercial for presentation to the class or you may perform it live to the class. </w:t>
      </w:r>
    </w:p>
    <w:p w14:paraId="4C92B991" w14:textId="77777777" w:rsidR="00372C66" w:rsidRPr="00141A76" w:rsidRDefault="00372C66" w:rsidP="00372C66">
      <w:pPr>
        <w:jc w:val="both"/>
        <w:rPr>
          <w:rFonts w:asciiTheme="majorHAnsi" w:hAnsiTheme="majorHAnsi"/>
        </w:rPr>
      </w:pPr>
    </w:p>
    <w:p w14:paraId="33E5C0AD" w14:textId="77777777" w:rsidR="00372C66" w:rsidRDefault="00372C66" w:rsidP="00372C66">
      <w:pPr>
        <w:jc w:val="both"/>
        <w:rPr>
          <w:rFonts w:asciiTheme="majorHAnsi" w:hAnsiTheme="majorHAnsi"/>
        </w:rPr>
      </w:pPr>
      <w:r w:rsidRPr="00141A76">
        <w:rPr>
          <w:rFonts w:asciiTheme="majorHAnsi" w:hAnsiTheme="majorHAnsi"/>
          <w:b/>
        </w:rPr>
        <w:t>Due Date</w:t>
      </w:r>
      <w:r w:rsidRPr="00141A76">
        <w:rPr>
          <w:rFonts w:asciiTheme="majorHAnsi" w:hAnsiTheme="majorHAnsi"/>
        </w:rPr>
        <w:t>: ___________________</w:t>
      </w:r>
    </w:p>
    <w:p w14:paraId="101D6DE3" w14:textId="77777777" w:rsidR="00141A76" w:rsidRDefault="00141A76" w:rsidP="00372C66">
      <w:pPr>
        <w:jc w:val="both"/>
        <w:rPr>
          <w:rFonts w:asciiTheme="majorHAnsi" w:hAnsiTheme="majorHAnsi"/>
        </w:rPr>
      </w:pPr>
    </w:p>
    <w:p w14:paraId="540D6A6A" w14:textId="77777777" w:rsidR="00141A76" w:rsidRDefault="00141A76" w:rsidP="00372C66">
      <w:pPr>
        <w:jc w:val="both"/>
        <w:rPr>
          <w:rFonts w:asciiTheme="majorHAnsi" w:hAnsiTheme="majorHAnsi"/>
        </w:rPr>
      </w:pPr>
    </w:p>
    <w:p w14:paraId="21B85341" w14:textId="77777777" w:rsidR="00141A76" w:rsidRDefault="00141A76" w:rsidP="00372C66">
      <w:pPr>
        <w:jc w:val="both"/>
        <w:rPr>
          <w:rFonts w:asciiTheme="majorHAnsi" w:hAnsiTheme="majorHAnsi"/>
        </w:rPr>
      </w:pPr>
    </w:p>
    <w:p w14:paraId="375EA9EC" w14:textId="77777777" w:rsidR="00141A76" w:rsidRDefault="00141A76" w:rsidP="00372C66">
      <w:pPr>
        <w:jc w:val="both"/>
        <w:rPr>
          <w:rFonts w:asciiTheme="majorHAnsi" w:hAnsiTheme="majorHAnsi"/>
        </w:rPr>
      </w:pPr>
    </w:p>
    <w:p w14:paraId="45A99D3F" w14:textId="77777777" w:rsidR="00141A76" w:rsidRDefault="00141A76" w:rsidP="00372C66">
      <w:pPr>
        <w:jc w:val="both"/>
        <w:rPr>
          <w:rFonts w:asciiTheme="majorHAnsi" w:hAnsiTheme="majorHAnsi"/>
        </w:rPr>
      </w:pPr>
    </w:p>
    <w:p w14:paraId="170263EA" w14:textId="77777777" w:rsidR="00141A76" w:rsidRDefault="00141A76" w:rsidP="00372C66">
      <w:pPr>
        <w:jc w:val="both"/>
        <w:rPr>
          <w:rFonts w:asciiTheme="majorHAnsi" w:hAnsiTheme="majorHAnsi"/>
        </w:rPr>
      </w:pPr>
    </w:p>
    <w:p w14:paraId="51BFBC4F" w14:textId="77777777" w:rsidR="00141A76" w:rsidRPr="00141A76" w:rsidRDefault="00141A76" w:rsidP="00372C66">
      <w:pPr>
        <w:jc w:val="both"/>
        <w:rPr>
          <w:rFonts w:asciiTheme="majorHAnsi" w:hAnsiTheme="majorHAnsi"/>
        </w:rPr>
      </w:pPr>
    </w:p>
    <w:p w14:paraId="43A7F44C" w14:textId="77777777" w:rsidR="00372C66" w:rsidRPr="00AD1D8C" w:rsidRDefault="00372C66" w:rsidP="00372C66">
      <w:pPr>
        <w:jc w:val="center"/>
        <w:rPr>
          <w:rFonts w:asciiTheme="majorHAnsi" w:hAnsiTheme="majorHAnsi"/>
          <w:b/>
          <w:u w:val="single"/>
        </w:rPr>
      </w:pPr>
      <w:bookmarkStart w:id="0" w:name="_GoBack"/>
      <w:r w:rsidRPr="00AD1D8C">
        <w:rPr>
          <w:rFonts w:asciiTheme="majorHAnsi" w:hAnsiTheme="majorHAnsi"/>
          <w:b/>
          <w:u w:val="single"/>
        </w:rPr>
        <w:lastRenderedPageBreak/>
        <w:t>Marking Rubric for the Marketing Campaign</w:t>
      </w:r>
    </w:p>
    <w:bookmarkEnd w:id="0"/>
    <w:p w14:paraId="1D53DA08" w14:textId="77777777" w:rsidR="00372C66" w:rsidRPr="00141A76" w:rsidRDefault="00372C66" w:rsidP="00372C66">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7"/>
        <w:gridCol w:w="2393"/>
        <w:gridCol w:w="2700"/>
        <w:gridCol w:w="2232"/>
      </w:tblGrid>
      <w:tr w:rsidR="00372C66" w:rsidRPr="00141A76" w14:paraId="0D3240BC" w14:textId="77777777" w:rsidTr="001E5D91">
        <w:trPr>
          <w:trHeight w:val="325"/>
        </w:trPr>
        <w:tc>
          <w:tcPr>
            <w:tcW w:w="2808" w:type="dxa"/>
            <w:tcBorders>
              <w:bottom w:val="single" w:sz="4" w:space="0" w:color="auto"/>
            </w:tcBorders>
          </w:tcPr>
          <w:p w14:paraId="34E03741" w14:textId="599A3ABC" w:rsidR="00372C66" w:rsidRPr="00141A76" w:rsidRDefault="00EA3E7E" w:rsidP="00372C66">
            <w:pPr>
              <w:jc w:val="center"/>
              <w:rPr>
                <w:rFonts w:asciiTheme="majorHAnsi" w:hAnsiTheme="majorHAnsi"/>
              </w:rPr>
            </w:pPr>
            <w:r>
              <w:rPr>
                <w:rFonts w:asciiTheme="majorHAnsi" w:hAnsiTheme="majorHAnsi"/>
              </w:rPr>
              <w:t>4</w:t>
            </w:r>
          </w:p>
        </w:tc>
        <w:tc>
          <w:tcPr>
            <w:tcW w:w="2700" w:type="dxa"/>
            <w:gridSpan w:val="2"/>
            <w:tcBorders>
              <w:bottom w:val="single" w:sz="4" w:space="0" w:color="auto"/>
            </w:tcBorders>
          </w:tcPr>
          <w:p w14:paraId="18B483FE" w14:textId="0CCF6801" w:rsidR="00372C66" w:rsidRPr="00141A76" w:rsidRDefault="00EA3E7E" w:rsidP="00372C66">
            <w:pPr>
              <w:jc w:val="center"/>
              <w:rPr>
                <w:rFonts w:asciiTheme="majorHAnsi" w:hAnsiTheme="majorHAnsi"/>
              </w:rPr>
            </w:pPr>
            <w:r>
              <w:rPr>
                <w:rFonts w:asciiTheme="majorHAnsi" w:hAnsiTheme="majorHAnsi"/>
              </w:rPr>
              <w:t>3</w:t>
            </w:r>
          </w:p>
        </w:tc>
        <w:tc>
          <w:tcPr>
            <w:tcW w:w="2700" w:type="dxa"/>
            <w:tcBorders>
              <w:bottom w:val="single" w:sz="4" w:space="0" w:color="auto"/>
            </w:tcBorders>
          </w:tcPr>
          <w:p w14:paraId="603876C5" w14:textId="1BC2FCE5" w:rsidR="00372C66" w:rsidRPr="00141A76" w:rsidRDefault="00EA3E7E" w:rsidP="00372C66">
            <w:pPr>
              <w:jc w:val="center"/>
              <w:rPr>
                <w:rFonts w:asciiTheme="majorHAnsi" w:hAnsiTheme="majorHAnsi"/>
              </w:rPr>
            </w:pPr>
            <w:r>
              <w:rPr>
                <w:rFonts w:asciiTheme="majorHAnsi" w:hAnsiTheme="majorHAnsi"/>
              </w:rPr>
              <w:t>2</w:t>
            </w:r>
          </w:p>
        </w:tc>
        <w:tc>
          <w:tcPr>
            <w:tcW w:w="2232" w:type="dxa"/>
            <w:tcBorders>
              <w:right w:val="single" w:sz="4" w:space="0" w:color="auto"/>
            </w:tcBorders>
          </w:tcPr>
          <w:p w14:paraId="7131590D" w14:textId="3C04CA20" w:rsidR="00372C66" w:rsidRPr="00141A76" w:rsidRDefault="00EA3E7E" w:rsidP="00372C66">
            <w:pPr>
              <w:jc w:val="center"/>
              <w:rPr>
                <w:rFonts w:asciiTheme="majorHAnsi" w:hAnsiTheme="majorHAnsi"/>
              </w:rPr>
            </w:pPr>
            <w:r>
              <w:rPr>
                <w:rFonts w:asciiTheme="majorHAnsi" w:hAnsiTheme="majorHAnsi"/>
              </w:rPr>
              <w:t>1</w:t>
            </w:r>
          </w:p>
        </w:tc>
      </w:tr>
      <w:tr w:rsidR="00372C66" w:rsidRPr="00141A76" w14:paraId="721857C3" w14:textId="77777777" w:rsidTr="001E5D91">
        <w:tc>
          <w:tcPr>
            <w:tcW w:w="3115" w:type="dxa"/>
            <w:gridSpan w:val="2"/>
            <w:tcBorders>
              <w:right w:val="nil"/>
            </w:tcBorders>
          </w:tcPr>
          <w:p w14:paraId="5BEA2D42" w14:textId="2B7DB008" w:rsidR="00372C66" w:rsidRPr="0004766E" w:rsidRDefault="00372C66" w:rsidP="001E5D91">
            <w:pPr>
              <w:jc w:val="both"/>
              <w:rPr>
                <w:rFonts w:asciiTheme="majorHAnsi" w:hAnsiTheme="majorHAnsi"/>
                <w:sz w:val="20"/>
                <w:szCs w:val="20"/>
              </w:rPr>
            </w:pPr>
            <w:r w:rsidRPr="00141A76">
              <w:rPr>
                <w:rFonts w:asciiTheme="majorHAnsi" w:hAnsiTheme="majorHAnsi"/>
                <w:b/>
                <w:sz w:val="20"/>
                <w:szCs w:val="20"/>
              </w:rPr>
              <w:t>Price and Market</w:t>
            </w:r>
            <w:r w:rsidR="0004766E">
              <w:rPr>
                <w:rFonts w:asciiTheme="majorHAnsi" w:hAnsiTheme="majorHAnsi"/>
                <w:b/>
                <w:sz w:val="20"/>
                <w:szCs w:val="20"/>
              </w:rPr>
              <w:t xml:space="preserve"> </w:t>
            </w:r>
          </w:p>
        </w:tc>
        <w:tc>
          <w:tcPr>
            <w:tcW w:w="2393" w:type="dxa"/>
            <w:tcBorders>
              <w:left w:val="nil"/>
              <w:right w:val="nil"/>
            </w:tcBorders>
          </w:tcPr>
          <w:p w14:paraId="41D72953" w14:textId="77777777" w:rsidR="00372C66" w:rsidRPr="00141A76" w:rsidRDefault="00372C66" w:rsidP="00372C66">
            <w:pPr>
              <w:jc w:val="both"/>
              <w:rPr>
                <w:rFonts w:asciiTheme="majorHAnsi" w:hAnsiTheme="majorHAnsi"/>
                <w:sz w:val="20"/>
                <w:szCs w:val="20"/>
              </w:rPr>
            </w:pPr>
          </w:p>
        </w:tc>
        <w:tc>
          <w:tcPr>
            <w:tcW w:w="2700" w:type="dxa"/>
            <w:tcBorders>
              <w:left w:val="nil"/>
              <w:right w:val="nil"/>
            </w:tcBorders>
          </w:tcPr>
          <w:p w14:paraId="765921A7" w14:textId="77777777" w:rsidR="00372C66" w:rsidRPr="00141A76" w:rsidRDefault="00372C66" w:rsidP="00372C66">
            <w:pPr>
              <w:jc w:val="both"/>
              <w:rPr>
                <w:rFonts w:asciiTheme="majorHAnsi" w:hAnsiTheme="majorHAnsi"/>
                <w:sz w:val="20"/>
                <w:szCs w:val="20"/>
              </w:rPr>
            </w:pPr>
          </w:p>
        </w:tc>
        <w:tc>
          <w:tcPr>
            <w:tcW w:w="2232" w:type="dxa"/>
            <w:tcBorders>
              <w:left w:val="nil"/>
              <w:right w:val="single" w:sz="4" w:space="0" w:color="auto"/>
            </w:tcBorders>
          </w:tcPr>
          <w:p w14:paraId="546CEEF7" w14:textId="77777777" w:rsidR="00372C66" w:rsidRPr="00141A76" w:rsidRDefault="00372C66" w:rsidP="00372C66">
            <w:pPr>
              <w:jc w:val="both"/>
              <w:rPr>
                <w:rFonts w:asciiTheme="majorHAnsi" w:hAnsiTheme="majorHAnsi"/>
                <w:sz w:val="20"/>
                <w:szCs w:val="20"/>
              </w:rPr>
            </w:pPr>
          </w:p>
        </w:tc>
      </w:tr>
      <w:tr w:rsidR="00372C66" w:rsidRPr="00141A76" w14:paraId="3C18483C" w14:textId="77777777">
        <w:tc>
          <w:tcPr>
            <w:tcW w:w="2808" w:type="dxa"/>
            <w:tcBorders>
              <w:bottom w:val="single" w:sz="4" w:space="0" w:color="auto"/>
            </w:tcBorders>
          </w:tcPr>
          <w:p w14:paraId="2AEBD278"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 presentation clearly identified the price point and the intended market for the product or service, and they made sense</w:t>
            </w:r>
          </w:p>
          <w:p w14:paraId="33F61E89" w14:textId="77777777" w:rsidR="00372C66" w:rsidRPr="00141A76" w:rsidRDefault="00372C66" w:rsidP="00372C66">
            <w:pPr>
              <w:rPr>
                <w:rFonts w:asciiTheme="majorHAnsi" w:hAnsiTheme="majorHAnsi"/>
                <w:sz w:val="16"/>
                <w:szCs w:val="16"/>
              </w:rPr>
            </w:pPr>
          </w:p>
        </w:tc>
        <w:tc>
          <w:tcPr>
            <w:tcW w:w="2700" w:type="dxa"/>
            <w:gridSpan w:val="2"/>
            <w:tcBorders>
              <w:bottom w:val="single" w:sz="4" w:space="0" w:color="auto"/>
            </w:tcBorders>
          </w:tcPr>
          <w:p w14:paraId="03FE388D"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There was some missing information about price or intended market, or the information was not completely clear</w:t>
            </w:r>
          </w:p>
          <w:p w14:paraId="4ACC3756" w14:textId="77777777" w:rsidR="00372C66" w:rsidRPr="00141A76" w:rsidRDefault="00372C66" w:rsidP="00372C66">
            <w:pPr>
              <w:rPr>
                <w:rFonts w:asciiTheme="majorHAnsi" w:hAnsiTheme="majorHAnsi"/>
                <w:sz w:val="16"/>
                <w:szCs w:val="16"/>
              </w:rPr>
            </w:pPr>
          </w:p>
          <w:p w14:paraId="1773CE56" w14:textId="77777777" w:rsidR="00372C66" w:rsidRPr="00141A76" w:rsidRDefault="00372C66" w:rsidP="00372C66">
            <w:pPr>
              <w:rPr>
                <w:rFonts w:asciiTheme="majorHAnsi" w:hAnsiTheme="majorHAnsi"/>
                <w:sz w:val="16"/>
                <w:szCs w:val="16"/>
              </w:rPr>
            </w:pPr>
          </w:p>
        </w:tc>
        <w:tc>
          <w:tcPr>
            <w:tcW w:w="2700" w:type="dxa"/>
            <w:tcBorders>
              <w:bottom w:val="single" w:sz="4" w:space="0" w:color="auto"/>
            </w:tcBorders>
          </w:tcPr>
          <w:p w14:paraId="50BF88E4"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Either the price or the intended market were not mentioned, and/or they did not make sense</w:t>
            </w:r>
          </w:p>
        </w:tc>
        <w:tc>
          <w:tcPr>
            <w:tcW w:w="2232" w:type="dxa"/>
            <w:tcBorders>
              <w:right w:val="single" w:sz="4" w:space="0" w:color="auto"/>
            </w:tcBorders>
          </w:tcPr>
          <w:p w14:paraId="5EF36FE3"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There was no mention of who the product is intended for, nor the expected price for the product</w:t>
            </w:r>
          </w:p>
        </w:tc>
      </w:tr>
      <w:tr w:rsidR="00372C66" w:rsidRPr="00141A76" w14:paraId="1F36E717" w14:textId="77777777">
        <w:tc>
          <w:tcPr>
            <w:tcW w:w="2808" w:type="dxa"/>
            <w:tcBorders>
              <w:right w:val="nil"/>
            </w:tcBorders>
          </w:tcPr>
          <w:p w14:paraId="0A97E770" w14:textId="77777777" w:rsidR="00372C66" w:rsidRPr="001E5D91" w:rsidRDefault="00372C66" w:rsidP="00372C66">
            <w:pPr>
              <w:jc w:val="both"/>
              <w:rPr>
                <w:rFonts w:asciiTheme="majorHAnsi" w:hAnsiTheme="majorHAnsi"/>
                <w:sz w:val="20"/>
                <w:szCs w:val="20"/>
              </w:rPr>
            </w:pPr>
            <w:r w:rsidRPr="00141A76">
              <w:rPr>
                <w:rFonts w:asciiTheme="majorHAnsi" w:hAnsiTheme="majorHAnsi"/>
                <w:b/>
                <w:sz w:val="20"/>
                <w:szCs w:val="20"/>
              </w:rPr>
              <w:t>Marketing Campaign</w:t>
            </w:r>
          </w:p>
        </w:tc>
        <w:tc>
          <w:tcPr>
            <w:tcW w:w="2700" w:type="dxa"/>
            <w:gridSpan w:val="2"/>
            <w:tcBorders>
              <w:left w:val="nil"/>
              <w:right w:val="nil"/>
            </w:tcBorders>
          </w:tcPr>
          <w:p w14:paraId="00966BAA" w14:textId="77777777" w:rsidR="00372C66" w:rsidRPr="00141A76" w:rsidRDefault="00372C66" w:rsidP="00372C66">
            <w:pPr>
              <w:jc w:val="both"/>
              <w:rPr>
                <w:rFonts w:asciiTheme="majorHAnsi" w:hAnsiTheme="majorHAnsi"/>
                <w:sz w:val="20"/>
                <w:szCs w:val="20"/>
              </w:rPr>
            </w:pPr>
          </w:p>
        </w:tc>
        <w:tc>
          <w:tcPr>
            <w:tcW w:w="2700" w:type="dxa"/>
            <w:tcBorders>
              <w:left w:val="nil"/>
              <w:right w:val="nil"/>
            </w:tcBorders>
          </w:tcPr>
          <w:p w14:paraId="25AD002C" w14:textId="77777777" w:rsidR="00372C66" w:rsidRPr="00141A76" w:rsidRDefault="00372C66" w:rsidP="00372C66">
            <w:pPr>
              <w:jc w:val="both"/>
              <w:rPr>
                <w:rFonts w:asciiTheme="majorHAnsi" w:hAnsiTheme="majorHAnsi"/>
                <w:sz w:val="20"/>
                <w:szCs w:val="20"/>
              </w:rPr>
            </w:pPr>
          </w:p>
        </w:tc>
        <w:tc>
          <w:tcPr>
            <w:tcW w:w="2232" w:type="dxa"/>
            <w:tcBorders>
              <w:left w:val="nil"/>
              <w:right w:val="single" w:sz="4" w:space="0" w:color="auto"/>
            </w:tcBorders>
          </w:tcPr>
          <w:p w14:paraId="78EC604A" w14:textId="77777777" w:rsidR="00372C66" w:rsidRPr="00141A76" w:rsidRDefault="00372C66" w:rsidP="00372C66">
            <w:pPr>
              <w:jc w:val="both"/>
              <w:rPr>
                <w:rFonts w:asciiTheme="majorHAnsi" w:hAnsiTheme="majorHAnsi"/>
                <w:sz w:val="20"/>
                <w:szCs w:val="20"/>
              </w:rPr>
            </w:pPr>
          </w:p>
        </w:tc>
      </w:tr>
      <w:tr w:rsidR="00372C66" w:rsidRPr="00141A76" w14:paraId="031153C8" w14:textId="77777777">
        <w:tc>
          <w:tcPr>
            <w:tcW w:w="2808" w:type="dxa"/>
          </w:tcPr>
          <w:p w14:paraId="184C2451"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 presentation very clearly explained where and how you plan to market your product or service. Many ideas were presented</w:t>
            </w:r>
          </w:p>
          <w:p w14:paraId="3C19EB6D" w14:textId="77777777" w:rsidR="00372C66" w:rsidRPr="00141A76" w:rsidRDefault="00372C66" w:rsidP="00372C66">
            <w:pPr>
              <w:rPr>
                <w:rFonts w:asciiTheme="majorHAnsi" w:hAnsiTheme="majorHAnsi"/>
                <w:sz w:val="16"/>
                <w:szCs w:val="16"/>
              </w:rPr>
            </w:pPr>
          </w:p>
        </w:tc>
        <w:tc>
          <w:tcPr>
            <w:tcW w:w="2700" w:type="dxa"/>
            <w:gridSpan w:val="2"/>
          </w:tcPr>
          <w:p w14:paraId="496990AF"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 presentation was a little unclear regarding where and how you plan to market your product or service</w:t>
            </w:r>
          </w:p>
          <w:p w14:paraId="71E06C7A" w14:textId="77777777" w:rsidR="00372C66" w:rsidRPr="00141A76" w:rsidRDefault="00372C66" w:rsidP="00372C66">
            <w:pPr>
              <w:rPr>
                <w:rFonts w:asciiTheme="majorHAnsi" w:hAnsiTheme="majorHAnsi"/>
                <w:sz w:val="16"/>
                <w:szCs w:val="16"/>
              </w:rPr>
            </w:pPr>
          </w:p>
          <w:p w14:paraId="49AE7B88" w14:textId="77777777" w:rsidR="00372C66" w:rsidRPr="00141A76" w:rsidRDefault="00372C66" w:rsidP="00372C66">
            <w:pPr>
              <w:rPr>
                <w:rFonts w:asciiTheme="majorHAnsi" w:hAnsiTheme="majorHAnsi"/>
                <w:sz w:val="16"/>
                <w:szCs w:val="16"/>
              </w:rPr>
            </w:pPr>
          </w:p>
        </w:tc>
        <w:tc>
          <w:tcPr>
            <w:tcW w:w="2700" w:type="dxa"/>
          </w:tcPr>
          <w:p w14:paraId="45C5E9F2"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Very little thought was put into where and how you plan to market this product or service</w:t>
            </w:r>
          </w:p>
        </w:tc>
        <w:tc>
          <w:tcPr>
            <w:tcW w:w="2232" w:type="dxa"/>
            <w:tcBorders>
              <w:right w:val="single" w:sz="4" w:space="0" w:color="auto"/>
            </w:tcBorders>
          </w:tcPr>
          <w:p w14:paraId="54ACC513"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Marketing was not discussed at all in the presentation</w:t>
            </w:r>
          </w:p>
        </w:tc>
      </w:tr>
      <w:tr w:rsidR="00372C66" w:rsidRPr="00141A76" w14:paraId="330ABB2B" w14:textId="77777777">
        <w:tc>
          <w:tcPr>
            <w:tcW w:w="2808" w:type="dxa"/>
            <w:tcBorders>
              <w:bottom w:val="single" w:sz="4" w:space="0" w:color="auto"/>
            </w:tcBorders>
          </w:tcPr>
          <w:p w14:paraId="4AC7C605"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There were many advertising techniques discussed in the presentation, which were creative and were clearly explained</w:t>
            </w:r>
          </w:p>
          <w:p w14:paraId="6D0487A8" w14:textId="77777777" w:rsidR="00372C66" w:rsidRPr="00141A76" w:rsidRDefault="00372C66" w:rsidP="00372C66">
            <w:pPr>
              <w:rPr>
                <w:rFonts w:asciiTheme="majorHAnsi" w:hAnsiTheme="majorHAnsi"/>
                <w:sz w:val="16"/>
                <w:szCs w:val="16"/>
              </w:rPr>
            </w:pPr>
          </w:p>
        </w:tc>
        <w:tc>
          <w:tcPr>
            <w:tcW w:w="2700" w:type="dxa"/>
            <w:gridSpan w:val="2"/>
            <w:tcBorders>
              <w:bottom w:val="single" w:sz="4" w:space="0" w:color="auto"/>
            </w:tcBorders>
          </w:tcPr>
          <w:p w14:paraId="61D520B4"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There were either few advertising techniques presented, or they were not very well explained</w:t>
            </w:r>
          </w:p>
          <w:p w14:paraId="48549027" w14:textId="77777777" w:rsidR="00372C66" w:rsidRPr="00141A76" w:rsidRDefault="00372C66" w:rsidP="00372C66">
            <w:pPr>
              <w:rPr>
                <w:rFonts w:asciiTheme="majorHAnsi" w:hAnsiTheme="majorHAnsi"/>
                <w:sz w:val="16"/>
                <w:szCs w:val="16"/>
              </w:rPr>
            </w:pPr>
          </w:p>
          <w:p w14:paraId="6F2AFE2F" w14:textId="77777777" w:rsidR="00372C66" w:rsidRPr="00141A76" w:rsidRDefault="00372C66" w:rsidP="00372C66">
            <w:pPr>
              <w:rPr>
                <w:rFonts w:asciiTheme="majorHAnsi" w:hAnsiTheme="majorHAnsi"/>
                <w:sz w:val="16"/>
                <w:szCs w:val="16"/>
              </w:rPr>
            </w:pPr>
          </w:p>
        </w:tc>
        <w:tc>
          <w:tcPr>
            <w:tcW w:w="2700" w:type="dxa"/>
            <w:tcBorders>
              <w:bottom w:val="single" w:sz="4" w:space="0" w:color="auto"/>
            </w:tcBorders>
          </w:tcPr>
          <w:p w14:paraId="5F663EFE"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Few advertising techniques discussed and they were poorly explained</w:t>
            </w:r>
          </w:p>
        </w:tc>
        <w:tc>
          <w:tcPr>
            <w:tcW w:w="2232" w:type="dxa"/>
            <w:tcBorders>
              <w:right w:val="single" w:sz="4" w:space="0" w:color="auto"/>
            </w:tcBorders>
          </w:tcPr>
          <w:p w14:paraId="708B8218"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Advertising was not discussed at all in the presentation</w:t>
            </w:r>
          </w:p>
        </w:tc>
      </w:tr>
      <w:tr w:rsidR="00372C66" w:rsidRPr="00141A76" w14:paraId="404F5EE3" w14:textId="77777777">
        <w:tc>
          <w:tcPr>
            <w:tcW w:w="2808" w:type="dxa"/>
            <w:tcBorders>
              <w:right w:val="nil"/>
            </w:tcBorders>
          </w:tcPr>
          <w:p w14:paraId="3DBB428E" w14:textId="63CF8712" w:rsidR="00372C66" w:rsidRPr="00141A76" w:rsidRDefault="00372C66" w:rsidP="00372C66">
            <w:pPr>
              <w:rPr>
                <w:rFonts w:asciiTheme="majorHAnsi" w:hAnsiTheme="majorHAnsi"/>
                <w:b/>
                <w:sz w:val="20"/>
                <w:szCs w:val="20"/>
              </w:rPr>
            </w:pPr>
            <w:r w:rsidRPr="00141A76">
              <w:rPr>
                <w:rFonts w:asciiTheme="majorHAnsi" w:hAnsiTheme="majorHAnsi"/>
                <w:b/>
                <w:sz w:val="20"/>
                <w:szCs w:val="20"/>
              </w:rPr>
              <w:t>The Logo or Trade Mark</w:t>
            </w:r>
            <w:r w:rsidR="001E5D91">
              <w:rPr>
                <w:rFonts w:asciiTheme="majorHAnsi" w:hAnsiTheme="majorHAnsi"/>
                <w:b/>
                <w:sz w:val="20"/>
                <w:szCs w:val="20"/>
              </w:rPr>
              <w:t xml:space="preserve"> </w:t>
            </w:r>
          </w:p>
        </w:tc>
        <w:tc>
          <w:tcPr>
            <w:tcW w:w="2700" w:type="dxa"/>
            <w:gridSpan w:val="2"/>
            <w:tcBorders>
              <w:left w:val="nil"/>
              <w:right w:val="nil"/>
            </w:tcBorders>
          </w:tcPr>
          <w:p w14:paraId="53F50492" w14:textId="77777777" w:rsidR="00372C66" w:rsidRPr="00141A76" w:rsidRDefault="00372C66" w:rsidP="00372C66">
            <w:pPr>
              <w:rPr>
                <w:rFonts w:asciiTheme="majorHAnsi" w:hAnsiTheme="majorHAnsi"/>
                <w:sz w:val="16"/>
                <w:szCs w:val="16"/>
              </w:rPr>
            </w:pPr>
          </w:p>
        </w:tc>
        <w:tc>
          <w:tcPr>
            <w:tcW w:w="2700" w:type="dxa"/>
            <w:tcBorders>
              <w:left w:val="nil"/>
              <w:right w:val="nil"/>
            </w:tcBorders>
          </w:tcPr>
          <w:p w14:paraId="79BD3DB6" w14:textId="77777777" w:rsidR="00372C66" w:rsidRPr="00141A76" w:rsidRDefault="00372C66" w:rsidP="00372C66">
            <w:pPr>
              <w:rPr>
                <w:rFonts w:asciiTheme="majorHAnsi" w:hAnsiTheme="majorHAnsi"/>
                <w:sz w:val="16"/>
                <w:szCs w:val="16"/>
              </w:rPr>
            </w:pPr>
          </w:p>
        </w:tc>
        <w:tc>
          <w:tcPr>
            <w:tcW w:w="2232" w:type="dxa"/>
            <w:tcBorders>
              <w:left w:val="nil"/>
              <w:right w:val="single" w:sz="4" w:space="0" w:color="auto"/>
            </w:tcBorders>
          </w:tcPr>
          <w:p w14:paraId="6BF565CD" w14:textId="77777777" w:rsidR="00372C66" w:rsidRPr="00141A76" w:rsidRDefault="00372C66" w:rsidP="00372C66">
            <w:pPr>
              <w:rPr>
                <w:rFonts w:asciiTheme="majorHAnsi" w:hAnsiTheme="majorHAnsi"/>
                <w:sz w:val="16"/>
                <w:szCs w:val="16"/>
              </w:rPr>
            </w:pPr>
          </w:p>
        </w:tc>
      </w:tr>
      <w:tr w:rsidR="00372C66" w:rsidRPr="00141A76" w14:paraId="28199C43" w14:textId="77777777">
        <w:tc>
          <w:tcPr>
            <w:tcW w:w="2808" w:type="dxa"/>
            <w:tcBorders>
              <w:bottom w:val="single" w:sz="4" w:space="0" w:color="auto"/>
            </w:tcBorders>
          </w:tcPr>
          <w:p w14:paraId="3FF7F638" w14:textId="77777777" w:rsidR="00372C66" w:rsidRPr="00141A76" w:rsidRDefault="00D436EA" w:rsidP="00372C66">
            <w:pPr>
              <w:rPr>
                <w:rFonts w:asciiTheme="majorHAnsi" w:hAnsiTheme="majorHAnsi"/>
                <w:sz w:val="16"/>
                <w:szCs w:val="16"/>
              </w:rPr>
            </w:pPr>
            <w:r>
              <w:rPr>
                <w:rFonts w:asciiTheme="majorHAnsi" w:hAnsiTheme="majorHAnsi"/>
                <w:sz w:val="16"/>
                <w:szCs w:val="16"/>
              </w:rPr>
              <w:t>The logo or trade mark is</w:t>
            </w:r>
            <w:r w:rsidR="00372C66" w:rsidRPr="00141A76">
              <w:rPr>
                <w:rFonts w:asciiTheme="majorHAnsi" w:hAnsiTheme="majorHAnsi"/>
                <w:sz w:val="16"/>
                <w:szCs w:val="16"/>
              </w:rPr>
              <w:t xml:space="preserve"> neat, </w:t>
            </w:r>
            <w:proofErr w:type="spellStart"/>
            <w:r w:rsidR="00372C66" w:rsidRPr="00141A76">
              <w:rPr>
                <w:rFonts w:asciiTheme="majorHAnsi" w:hAnsiTheme="majorHAnsi"/>
                <w:sz w:val="16"/>
                <w:szCs w:val="16"/>
              </w:rPr>
              <w:t>colourful</w:t>
            </w:r>
            <w:proofErr w:type="spellEnd"/>
            <w:r w:rsidR="00372C66" w:rsidRPr="00141A76">
              <w:rPr>
                <w:rFonts w:asciiTheme="majorHAnsi" w:hAnsiTheme="majorHAnsi"/>
                <w:sz w:val="16"/>
                <w:szCs w:val="16"/>
              </w:rPr>
              <w:t>, creative and makes sense</w:t>
            </w:r>
          </w:p>
          <w:p w14:paraId="26AD8E53" w14:textId="77777777" w:rsidR="00372C66" w:rsidRPr="00141A76" w:rsidRDefault="00372C66" w:rsidP="00372C66">
            <w:pPr>
              <w:rPr>
                <w:rFonts w:asciiTheme="majorHAnsi" w:hAnsiTheme="majorHAnsi"/>
                <w:sz w:val="16"/>
                <w:szCs w:val="16"/>
              </w:rPr>
            </w:pPr>
          </w:p>
        </w:tc>
        <w:tc>
          <w:tcPr>
            <w:tcW w:w="2700" w:type="dxa"/>
            <w:gridSpan w:val="2"/>
            <w:tcBorders>
              <w:bottom w:val="single" w:sz="4" w:space="0" w:color="auto"/>
            </w:tcBorders>
          </w:tcPr>
          <w:p w14:paraId="6B39C0AB" w14:textId="77777777" w:rsidR="00372C66" w:rsidRPr="00141A76" w:rsidRDefault="00D436EA" w:rsidP="00372C66">
            <w:pPr>
              <w:rPr>
                <w:rFonts w:asciiTheme="majorHAnsi" w:hAnsiTheme="majorHAnsi"/>
                <w:sz w:val="16"/>
                <w:szCs w:val="16"/>
              </w:rPr>
            </w:pPr>
            <w:r>
              <w:rPr>
                <w:rFonts w:asciiTheme="majorHAnsi" w:hAnsiTheme="majorHAnsi"/>
                <w:sz w:val="16"/>
                <w:szCs w:val="16"/>
              </w:rPr>
              <w:t xml:space="preserve">The logo is </w:t>
            </w:r>
            <w:r w:rsidR="00372C66" w:rsidRPr="00141A76">
              <w:rPr>
                <w:rFonts w:asciiTheme="majorHAnsi" w:hAnsiTheme="majorHAnsi"/>
                <w:sz w:val="16"/>
                <w:szCs w:val="16"/>
              </w:rPr>
              <w:t xml:space="preserve">needing more </w:t>
            </w:r>
            <w:proofErr w:type="spellStart"/>
            <w:r w:rsidR="00372C66" w:rsidRPr="00141A76">
              <w:rPr>
                <w:rFonts w:asciiTheme="majorHAnsi" w:hAnsiTheme="majorHAnsi"/>
                <w:sz w:val="16"/>
                <w:szCs w:val="16"/>
              </w:rPr>
              <w:t>colour</w:t>
            </w:r>
            <w:proofErr w:type="spellEnd"/>
            <w:r w:rsidR="00372C66" w:rsidRPr="00141A76">
              <w:rPr>
                <w:rFonts w:asciiTheme="majorHAnsi" w:hAnsiTheme="majorHAnsi"/>
                <w:sz w:val="16"/>
                <w:szCs w:val="16"/>
              </w:rPr>
              <w:t xml:space="preserve"> or creativity, or it needs to make more sense</w:t>
            </w:r>
          </w:p>
        </w:tc>
        <w:tc>
          <w:tcPr>
            <w:tcW w:w="2700" w:type="dxa"/>
            <w:tcBorders>
              <w:bottom w:val="single" w:sz="4" w:space="0" w:color="auto"/>
            </w:tcBorders>
          </w:tcPr>
          <w:p w14:paraId="21A15B01"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 xml:space="preserve">Little </w:t>
            </w:r>
            <w:proofErr w:type="spellStart"/>
            <w:r w:rsidRPr="00141A76">
              <w:rPr>
                <w:rFonts w:asciiTheme="majorHAnsi" w:hAnsiTheme="majorHAnsi"/>
                <w:sz w:val="16"/>
                <w:szCs w:val="16"/>
              </w:rPr>
              <w:t>colour</w:t>
            </w:r>
            <w:proofErr w:type="spellEnd"/>
            <w:r w:rsidRPr="00141A76">
              <w:rPr>
                <w:rFonts w:asciiTheme="majorHAnsi" w:hAnsiTheme="majorHAnsi"/>
                <w:sz w:val="16"/>
                <w:szCs w:val="16"/>
              </w:rPr>
              <w:t xml:space="preserve"> or creativity was used to make the logo or trademark; or else it makes very little sense</w:t>
            </w:r>
          </w:p>
          <w:p w14:paraId="462D0B02" w14:textId="77777777" w:rsidR="00372C66" w:rsidRPr="00141A76" w:rsidRDefault="00372C66" w:rsidP="00372C66">
            <w:pPr>
              <w:rPr>
                <w:rFonts w:asciiTheme="majorHAnsi" w:hAnsiTheme="majorHAnsi"/>
                <w:sz w:val="16"/>
                <w:szCs w:val="16"/>
              </w:rPr>
            </w:pPr>
          </w:p>
          <w:p w14:paraId="490C16CE" w14:textId="77777777" w:rsidR="00372C66" w:rsidRPr="00141A76" w:rsidRDefault="00372C66" w:rsidP="00372C66">
            <w:pPr>
              <w:rPr>
                <w:rFonts w:asciiTheme="majorHAnsi" w:hAnsiTheme="majorHAnsi"/>
                <w:sz w:val="16"/>
                <w:szCs w:val="16"/>
              </w:rPr>
            </w:pPr>
          </w:p>
        </w:tc>
        <w:tc>
          <w:tcPr>
            <w:tcW w:w="2232" w:type="dxa"/>
            <w:tcBorders>
              <w:right w:val="single" w:sz="4" w:space="0" w:color="auto"/>
            </w:tcBorders>
          </w:tcPr>
          <w:p w14:paraId="6FD3B6D2"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 logo was not completed</w:t>
            </w:r>
          </w:p>
        </w:tc>
      </w:tr>
      <w:tr w:rsidR="00372C66" w:rsidRPr="00141A76" w14:paraId="3283C33B" w14:textId="77777777">
        <w:tc>
          <w:tcPr>
            <w:tcW w:w="2808" w:type="dxa"/>
            <w:tcBorders>
              <w:right w:val="nil"/>
            </w:tcBorders>
          </w:tcPr>
          <w:p w14:paraId="798C877C" w14:textId="77777777" w:rsidR="00372C66" w:rsidRPr="00141A76" w:rsidRDefault="00372C66" w:rsidP="00372C66">
            <w:pPr>
              <w:rPr>
                <w:rFonts w:asciiTheme="majorHAnsi" w:hAnsiTheme="majorHAnsi"/>
                <w:b/>
                <w:sz w:val="20"/>
                <w:szCs w:val="20"/>
              </w:rPr>
            </w:pPr>
            <w:r w:rsidRPr="00141A76">
              <w:rPr>
                <w:rFonts w:asciiTheme="majorHAnsi" w:hAnsiTheme="majorHAnsi"/>
                <w:b/>
                <w:sz w:val="20"/>
                <w:szCs w:val="20"/>
              </w:rPr>
              <w:t>Presentation</w:t>
            </w:r>
          </w:p>
        </w:tc>
        <w:tc>
          <w:tcPr>
            <w:tcW w:w="2700" w:type="dxa"/>
            <w:gridSpan w:val="2"/>
            <w:tcBorders>
              <w:left w:val="nil"/>
              <w:right w:val="nil"/>
            </w:tcBorders>
          </w:tcPr>
          <w:p w14:paraId="1F369563" w14:textId="77777777" w:rsidR="00372C66" w:rsidRPr="00141A76" w:rsidRDefault="00372C66" w:rsidP="00372C66">
            <w:pPr>
              <w:rPr>
                <w:rFonts w:asciiTheme="majorHAnsi" w:hAnsiTheme="majorHAnsi"/>
                <w:sz w:val="16"/>
                <w:szCs w:val="16"/>
              </w:rPr>
            </w:pPr>
          </w:p>
        </w:tc>
        <w:tc>
          <w:tcPr>
            <w:tcW w:w="2700" w:type="dxa"/>
            <w:tcBorders>
              <w:left w:val="nil"/>
              <w:right w:val="nil"/>
            </w:tcBorders>
          </w:tcPr>
          <w:p w14:paraId="0C0DBBD4" w14:textId="77777777" w:rsidR="00372C66" w:rsidRPr="00141A76" w:rsidRDefault="00372C66" w:rsidP="00372C66">
            <w:pPr>
              <w:rPr>
                <w:rFonts w:asciiTheme="majorHAnsi" w:hAnsiTheme="majorHAnsi"/>
                <w:sz w:val="16"/>
                <w:szCs w:val="16"/>
              </w:rPr>
            </w:pPr>
          </w:p>
        </w:tc>
        <w:tc>
          <w:tcPr>
            <w:tcW w:w="2232" w:type="dxa"/>
            <w:tcBorders>
              <w:left w:val="nil"/>
              <w:right w:val="single" w:sz="4" w:space="0" w:color="auto"/>
            </w:tcBorders>
          </w:tcPr>
          <w:p w14:paraId="05EB64B9" w14:textId="77777777" w:rsidR="00372C66" w:rsidRPr="00141A76" w:rsidRDefault="00372C66" w:rsidP="00372C66">
            <w:pPr>
              <w:rPr>
                <w:rFonts w:asciiTheme="majorHAnsi" w:hAnsiTheme="majorHAnsi"/>
                <w:sz w:val="16"/>
                <w:szCs w:val="16"/>
              </w:rPr>
            </w:pPr>
          </w:p>
        </w:tc>
      </w:tr>
      <w:tr w:rsidR="00372C66" w:rsidRPr="00141A76" w14:paraId="03C6DEA6" w14:textId="77777777">
        <w:tc>
          <w:tcPr>
            <w:tcW w:w="2808" w:type="dxa"/>
            <w:tcBorders>
              <w:bottom w:val="single" w:sz="4" w:space="0" w:color="auto"/>
            </w:tcBorders>
          </w:tcPr>
          <w:p w14:paraId="03E586DA"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 presentation was well timed, used strong voices, showed enthusiasm, had eye contact, was clearly explained</w:t>
            </w:r>
          </w:p>
          <w:p w14:paraId="17731990" w14:textId="77777777" w:rsidR="00372C66" w:rsidRPr="00141A76" w:rsidRDefault="00372C66" w:rsidP="00372C66">
            <w:pPr>
              <w:rPr>
                <w:rFonts w:asciiTheme="majorHAnsi" w:hAnsiTheme="majorHAnsi"/>
                <w:sz w:val="16"/>
                <w:szCs w:val="16"/>
              </w:rPr>
            </w:pPr>
          </w:p>
        </w:tc>
        <w:tc>
          <w:tcPr>
            <w:tcW w:w="2700" w:type="dxa"/>
            <w:gridSpan w:val="2"/>
            <w:tcBorders>
              <w:bottom w:val="single" w:sz="4" w:space="0" w:color="auto"/>
            </w:tcBorders>
          </w:tcPr>
          <w:p w14:paraId="35A85DEA"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 presentation was good, but maybe needed a bit more work on timing, voice, enthusiasm, or eye contact</w:t>
            </w:r>
          </w:p>
          <w:p w14:paraId="1727A11E" w14:textId="77777777" w:rsidR="00372C66" w:rsidRPr="00141A76" w:rsidRDefault="00372C66" w:rsidP="00372C66">
            <w:pPr>
              <w:rPr>
                <w:rFonts w:asciiTheme="majorHAnsi" w:hAnsiTheme="majorHAnsi"/>
                <w:sz w:val="16"/>
                <w:szCs w:val="16"/>
              </w:rPr>
            </w:pPr>
          </w:p>
          <w:p w14:paraId="665CBDD5" w14:textId="77777777" w:rsidR="00372C66" w:rsidRPr="00141A76" w:rsidRDefault="00372C66" w:rsidP="00372C66">
            <w:pPr>
              <w:rPr>
                <w:rFonts w:asciiTheme="majorHAnsi" w:hAnsiTheme="majorHAnsi"/>
                <w:sz w:val="16"/>
                <w:szCs w:val="16"/>
              </w:rPr>
            </w:pPr>
          </w:p>
          <w:p w14:paraId="0EEB8E97" w14:textId="77777777" w:rsidR="00372C66" w:rsidRPr="00141A76" w:rsidRDefault="00372C66" w:rsidP="00372C66">
            <w:pPr>
              <w:rPr>
                <w:rFonts w:asciiTheme="majorHAnsi" w:hAnsiTheme="majorHAnsi"/>
                <w:sz w:val="16"/>
                <w:szCs w:val="16"/>
              </w:rPr>
            </w:pPr>
          </w:p>
        </w:tc>
        <w:tc>
          <w:tcPr>
            <w:tcW w:w="2700" w:type="dxa"/>
            <w:tcBorders>
              <w:bottom w:val="single" w:sz="4" w:space="0" w:color="auto"/>
            </w:tcBorders>
          </w:tcPr>
          <w:p w14:paraId="7DC9F425"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Several components of strong presentation skills were not done well:</w:t>
            </w:r>
          </w:p>
          <w:p w14:paraId="47A81F9C" w14:textId="77777777" w:rsidR="00372C66" w:rsidRPr="00141A76" w:rsidRDefault="00372C66" w:rsidP="00372C66">
            <w:pPr>
              <w:rPr>
                <w:rFonts w:asciiTheme="majorHAnsi" w:hAnsiTheme="majorHAnsi"/>
                <w:sz w:val="16"/>
                <w:szCs w:val="16"/>
              </w:rPr>
            </w:pPr>
          </w:p>
          <w:p w14:paraId="17D17A5E" w14:textId="77777777" w:rsidR="00372C66" w:rsidRPr="00141A76" w:rsidRDefault="00372C66" w:rsidP="00372C66">
            <w:pPr>
              <w:rPr>
                <w:rFonts w:asciiTheme="majorHAnsi" w:hAnsiTheme="majorHAnsi"/>
                <w:sz w:val="16"/>
                <w:szCs w:val="16"/>
              </w:rPr>
            </w:pPr>
          </w:p>
          <w:p w14:paraId="5A5021B1"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 xml:space="preserve"> </w:t>
            </w:r>
          </w:p>
        </w:tc>
        <w:tc>
          <w:tcPr>
            <w:tcW w:w="2232" w:type="dxa"/>
            <w:tcBorders>
              <w:right w:val="single" w:sz="4" w:space="0" w:color="auto"/>
            </w:tcBorders>
          </w:tcPr>
          <w:p w14:paraId="4F297052"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 presentation was not done</w:t>
            </w:r>
          </w:p>
        </w:tc>
      </w:tr>
      <w:tr w:rsidR="00372C66" w:rsidRPr="00141A76" w14:paraId="2B01682D" w14:textId="77777777">
        <w:tc>
          <w:tcPr>
            <w:tcW w:w="2808" w:type="dxa"/>
            <w:tcBorders>
              <w:right w:val="nil"/>
            </w:tcBorders>
          </w:tcPr>
          <w:p w14:paraId="7F582625" w14:textId="77777777" w:rsidR="00372C66" w:rsidRPr="00141A76" w:rsidRDefault="00372C66" w:rsidP="00372C66">
            <w:pPr>
              <w:rPr>
                <w:rFonts w:asciiTheme="majorHAnsi" w:hAnsiTheme="majorHAnsi"/>
                <w:b/>
                <w:sz w:val="20"/>
                <w:szCs w:val="20"/>
              </w:rPr>
            </w:pPr>
            <w:r w:rsidRPr="00141A76">
              <w:rPr>
                <w:rFonts w:asciiTheme="majorHAnsi" w:hAnsiTheme="majorHAnsi"/>
                <w:b/>
                <w:sz w:val="20"/>
                <w:szCs w:val="20"/>
              </w:rPr>
              <w:t>The Advertisement</w:t>
            </w:r>
          </w:p>
        </w:tc>
        <w:tc>
          <w:tcPr>
            <w:tcW w:w="2700" w:type="dxa"/>
            <w:gridSpan w:val="2"/>
            <w:tcBorders>
              <w:left w:val="nil"/>
              <w:right w:val="nil"/>
            </w:tcBorders>
          </w:tcPr>
          <w:p w14:paraId="73BC6135" w14:textId="77777777" w:rsidR="00372C66" w:rsidRPr="00141A76" w:rsidRDefault="00372C66" w:rsidP="00372C66">
            <w:pPr>
              <w:rPr>
                <w:rFonts w:asciiTheme="majorHAnsi" w:hAnsiTheme="majorHAnsi"/>
                <w:b/>
                <w:sz w:val="20"/>
                <w:szCs w:val="20"/>
              </w:rPr>
            </w:pPr>
          </w:p>
        </w:tc>
        <w:tc>
          <w:tcPr>
            <w:tcW w:w="2700" w:type="dxa"/>
            <w:tcBorders>
              <w:left w:val="nil"/>
              <w:right w:val="nil"/>
            </w:tcBorders>
          </w:tcPr>
          <w:p w14:paraId="1CEA338E" w14:textId="77777777" w:rsidR="00372C66" w:rsidRPr="00141A76" w:rsidRDefault="00372C66" w:rsidP="00372C66">
            <w:pPr>
              <w:rPr>
                <w:rFonts w:asciiTheme="majorHAnsi" w:hAnsiTheme="majorHAnsi"/>
                <w:b/>
                <w:sz w:val="20"/>
                <w:szCs w:val="20"/>
              </w:rPr>
            </w:pPr>
          </w:p>
        </w:tc>
        <w:tc>
          <w:tcPr>
            <w:tcW w:w="2232" w:type="dxa"/>
            <w:tcBorders>
              <w:left w:val="nil"/>
              <w:right w:val="single" w:sz="4" w:space="0" w:color="auto"/>
            </w:tcBorders>
          </w:tcPr>
          <w:p w14:paraId="5FC88774" w14:textId="77777777" w:rsidR="00372C66" w:rsidRPr="00141A76" w:rsidRDefault="00372C66" w:rsidP="00372C66">
            <w:pPr>
              <w:rPr>
                <w:rFonts w:asciiTheme="majorHAnsi" w:hAnsiTheme="majorHAnsi"/>
                <w:b/>
                <w:sz w:val="20"/>
                <w:szCs w:val="20"/>
              </w:rPr>
            </w:pPr>
          </w:p>
        </w:tc>
      </w:tr>
      <w:tr w:rsidR="00372C66" w:rsidRPr="00141A76" w14:paraId="5A92B1EE" w14:textId="77777777">
        <w:tc>
          <w:tcPr>
            <w:tcW w:w="2808" w:type="dxa"/>
          </w:tcPr>
          <w:p w14:paraId="70064390"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 advertisement showed a great deal of creativity, effort and thoughtfulness. A strong slogan was present. It would be a very effective advertisement in the real world</w:t>
            </w:r>
          </w:p>
        </w:tc>
        <w:tc>
          <w:tcPr>
            <w:tcW w:w="2700" w:type="dxa"/>
            <w:gridSpan w:val="2"/>
          </w:tcPr>
          <w:p w14:paraId="3B5AD483"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 advertisement showed some thoughtfulness and creativity, but needed more effort to be considered great. A slogan was present</w:t>
            </w:r>
          </w:p>
          <w:p w14:paraId="26978054" w14:textId="77777777" w:rsidR="00372C66" w:rsidRPr="00141A76" w:rsidRDefault="00372C66" w:rsidP="00372C66">
            <w:pPr>
              <w:rPr>
                <w:rFonts w:asciiTheme="majorHAnsi" w:hAnsiTheme="majorHAnsi"/>
                <w:sz w:val="16"/>
                <w:szCs w:val="16"/>
              </w:rPr>
            </w:pPr>
          </w:p>
          <w:p w14:paraId="1D22EF15" w14:textId="77777777" w:rsidR="00372C66" w:rsidRPr="00141A76" w:rsidRDefault="00372C66" w:rsidP="00372C66">
            <w:pPr>
              <w:rPr>
                <w:rFonts w:asciiTheme="majorHAnsi" w:hAnsiTheme="majorHAnsi"/>
                <w:sz w:val="16"/>
                <w:szCs w:val="16"/>
              </w:rPr>
            </w:pPr>
          </w:p>
        </w:tc>
        <w:tc>
          <w:tcPr>
            <w:tcW w:w="2700" w:type="dxa"/>
          </w:tcPr>
          <w:p w14:paraId="603AC6ED" w14:textId="77777777" w:rsidR="00372C66" w:rsidRPr="00141A76" w:rsidRDefault="00372C66" w:rsidP="00372C66">
            <w:pPr>
              <w:rPr>
                <w:rFonts w:asciiTheme="majorHAnsi" w:hAnsiTheme="majorHAnsi"/>
                <w:sz w:val="16"/>
                <w:szCs w:val="16"/>
              </w:rPr>
            </w:pPr>
            <w:r w:rsidRPr="00141A76">
              <w:rPr>
                <w:rFonts w:asciiTheme="majorHAnsi" w:hAnsiTheme="majorHAnsi"/>
                <w:sz w:val="16"/>
                <w:szCs w:val="16"/>
              </w:rPr>
              <w:t>The slogan was weak or made little sense. There were some flaws in the advertisement:</w:t>
            </w:r>
          </w:p>
        </w:tc>
        <w:tc>
          <w:tcPr>
            <w:tcW w:w="2232" w:type="dxa"/>
            <w:tcBorders>
              <w:right w:val="single" w:sz="4" w:space="0" w:color="auto"/>
            </w:tcBorders>
          </w:tcPr>
          <w:p w14:paraId="49EE6B2E" w14:textId="232F7D3D" w:rsidR="00372C66" w:rsidRPr="00141A76" w:rsidRDefault="000538F4" w:rsidP="00372C66">
            <w:pPr>
              <w:rPr>
                <w:rFonts w:asciiTheme="majorHAnsi" w:hAnsiTheme="majorHAnsi"/>
                <w:sz w:val="16"/>
                <w:szCs w:val="16"/>
              </w:rPr>
            </w:pPr>
            <w:r>
              <w:rPr>
                <w:rFonts w:asciiTheme="majorHAnsi" w:hAnsiTheme="majorHAnsi"/>
                <w:sz w:val="16"/>
                <w:szCs w:val="16"/>
              </w:rPr>
              <w:t xml:space="preserve">The </w:t>
            </w:r>
            <w:r w:rsidR="00372C66" w:rsidRPr="00141A76">
              <w:rPr>
                <w:rFonts w:asciiTheme="majorHAnsi" w:hAnsiTheme="majorHAnsi"/>
                <w:sz w:val="16"/>
                <w:szCs w:val="16"/>
              </w:rPr>
              <w:t>advertisement was not completed</w:t>
            </w:r>
          </w:p>
        </w:tc>
      </w:tr>
    </w:tbl>
    <w:p w14:paraId="48C0D8B8" w14:textId="0FD6EB5D" w:rsidR="00372C66" w:rsidRPr="00141A76" w:rsidRDefault="001E5D91" w:rsidP="00372C66">
      <w:pPr>
        <w:jc w:val="both"/>
        <w:rPr>
          <w:rFonts w:asciiTheme="majorHAnsi" w:hAnsiTheme="majorHAnsi"/>
          <w:sz w:val="20"/>
          <w:szCs w:val="20"/>
        </w:rPr>
      </w:pPr>
      <w:r>
        <w:rPr>
          <w:rFonts w:asciiTheme="majorHAnsi" w:hAnsiTheme="majorHAnsi"/>
          <w:sz w:val="20"/>
          <w:szCs w:val="20"/>
        </w:rPr>
        <w:t>All rubric areas assess stems 2, 3, 6, 7, 10.</w:t>
      </w:r>
    </w:p>
    <w:p w14:paraId="2946DBD8" w14:textId="11B2D965" w:rsidR="00372C66" w:rsidRPr="00141A76" w:rsidRDefault="00372C66" w:rsidP="00372C66">
      <w:pPr>
        <w:jc w:val="both"/>
        <w:rPr>
          <w:rFonts w:asciiTheme="majorHAnsi" w:hAnsiTheme="majorHAnsi"/>
          <w:sz w:val="20"/>
          <w:szCs w:val="20"/>
        </w:rPr>
      </w:pPr>
      <w:r w:rsidRPr="00141A76">
        <w:rPr>
          <w:rFonts w:asciiTheme="majorHAnsi" w:hAnsiTheme="majorHAnsi"/>
          <w:sz w:val="20"/>
          <w:szCs w:val="20"/>
        </w:rPr>
        <w:t>The mark for your marketing ca</w:t>
      </w:r>
      <w:r w:rsidR="00CC1E82">
        <w:rPr>
          <w:rFonts w:asciiTheme="majorHAnsi" w:hAnsiTheme="majorHAnsi"/>
          <w:sz w:val="20"/>
          <w:szCs w:val="20"/>
        </w:rPr>
        <w:t>mpaign: ____________</w:t>
      </w:r>
    </w:p>
    <w:sectPr w:rsidR="00372C66" w:rsidRPr="00141A76" w:rsidSect="00372C6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1E8C"/>
    <w:multiLevelType w:val="hybridMultilevel"/>
    <w:tmpl w:val="60E476A8"/>
    <w:lvl w:ilvl="0" w:tplc="E962EE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A27868"/>
    <w:multiLevelType w:val="hybridMultilevel"/>
    <w:tmpl w:val="984641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39B3B86"/>
    <w:multiLevelType w:val="hybridMultilevel"/>
    <w:tmpl w:val="0390EF8E"/>
    <w:lvl w:ilvl="0" w:tplc="720498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684C26"/>
    <w:multiLevelType w:val="multilevel"/>
    <w:tmpl w:val="60E476A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76"/>
    <w:rsid w:val="0004766E"/>
    <w:rsid w:val="000538F4"/>
    <w:rsid w:val="00141A76"/>
    <w:rsid w:val="001E5D91"/>
    <w:rsid w:val="00372C66"/>
    <w:rsid w:val="00715176"/>
    <w:rsid w:val="00A64A1E"/>
    <w:rsid w:val="00AD1D8C"/>
    <w:rsid w:val="00B8711D"/>
    <w:rsid w:val="00CC1E82"/>
    <w:rsid w:val="00D436EA"/>
    <w:rsid w:val="00EA3E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93B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23B5"/>
    <w:rPr>
      <w:rFonts w:ascii="Tahoma" w:hAnsi="Tahoma" w:cs="Tahoma"/>
      <w:sz w:val="16"/>
      <w:szCs w:val="16"/>
    </w:rPr>
  </w:style>
  <w:style w:type="table" w:styleId="TableGrid">
    <w:name w:val="Table Grid"/>
    <w:basedOn w:val="TableNormal"/>
    <w:rsid w:val="000E6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file://localhost/https/http://www.georgianc.on.ca/news/wp-content/uploads/2009/11/DRAGONS-DEN-300x302.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708</Words>
  <Characters>4040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Consumerism</vt:lpstr>
    </vt:vector>
  </TitlesOfParts>
  <Company>Calgary Board of Education</Company>
  <LinksUpToDate>false</LinksUpToDate>
  <CharactersWithSpaces>4739</CharactersWithSpaces>
  <SharedDoc>false</SharedDoc>
  <HLinks>
    <vt:vector size="12" baseType="variant">
      <vt:variant>
        <vt:i4>3604513</vt:i4>
      </vt:variant>
      <vt:variant>
        <vt:i4>-1</vt:i4>
      </vt:variant>
      <vt:variant>
        <vt:i4>1027</vt:i4>
      </vt:variant>
      <vt:variant>
        <vt:i4>1</vt:i4>
      </vt:variant>
      <vt:variant>
        <vt:lpwstr>http://www.georgianc.on.ca/news/wp-content/uploads/2009/11/DRAGONS-DEN-300x302.jpg</vt:lpwstr>
      </vt:variant>
      <vt:variant>
        <vt:lpwstr/>
      </vt:variant>
      <vt:variant>
        <vt:i4>3604513</vt:i4>
      </vt:variant>
      <vt:variant>
        <vt:i4>-1</vt:i4>
      </vt:variant>
      <vt:variant>
        <vt:i4>1028</vt:i4>
      </vt:variant>
      <vt:variant>
        <vt:i4>1</vt:i4>
      </vt:variant>
      <vt:variant>
        <vt:lpwstr>http://www.georgianc.on.ca/news/wp-content/uploads/2009/11/DRAGONS-DEN-300x302.jpg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Consumerism</dc:title>
  <dc:subject/>
  <dc:creator>Workstation</dc:creator>
  <cp:keywords/>
  <dc:description/>
  <cp:lastModifiedBy>Lafferty, Daniel P</cp:lastModifiedBy>
  <cp:revision>8</cp:revision>
  <cp:lastPrinted>2014-06-02T23:53:00Z</cp:lastPrinted>
  <dcterms:created xsi:type="dcterms:W3CDTF">2018-05-02T15:10:00Z</dcterms:created>
  <dcterms:modified xsi:type="dcterms:W3CDTF">2019-05-24T21:09:00Z</dcterms:modified>
</cp:coreProperties>
</file>