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7749" w14:textId="77777777" w:rsidR="00CA2B2A" w:rsidRPr="003E5222" w:rsidRDefault="003E5222" w:rsidP="00CA2B2A">
      <w:pPr>
        <w:rPr>
          <w:rFonts w:ascii="Times" w:hAnsi="Times" w:cs="Times New Roman"/>
          <w:b/>
          <w:color w:val="000000"/>
          <w:u w:val="single"/>
        </w:rPr>
      </w:pPr>
      <w:r w:rsidRPr="003E5222">
        <w:rPr>
          <w:rFonts w:ascii="Times" w:hAnsi="Times" w:cs="Times New Roman"/>
          <w:b/>
          <w:color w:val="000000"/>
          <w:u w:val="single"/>
        </w:rPr>
        <w:t>Guarantee of Rights and F</w:t>
      </w:r>
      <w:r w:rsidR="00CA2B2A" w:rsidRPr="00CA2B2A">
        <w:rPr>
          <w:rFonts w:ascii="Times" w:hAnsi="Times" w:cs="Times New Roman"/>
          <w:b/>
          <w:color w:val="000000"/>
          <w:u w:val="single"/>
        </w:rPr>
        <w:t xml:space="preserve">reedoms </w:t>
      </w:r>
    </w:p>
    <w:p w14:paraId="5B85001D" w14:textId="77777777" w:rsidR="003E5222" w:rsidRPr="00CA2B2A" w:rsidRDefault="003E5222" w:rsidP="00CA2B2A">
      <w:pPr>
        <w:rPr>
          <w:rFonts w:ascii="Times" w:hAnsi="Times" w:cs="Times New Roman"/>
        </w:rPr>
      </w:pPr>
    </w:p>
    <w:p w14:paraId="18623526" w14:textId="47EF971C" w:rsidR="00CA2B2A" w:rsidRPr="00CA2B2A" w:rsidRDefault="00CA2B2A" w:rsidP="00CA2B2A">
      <w:pPr>
        <w:rPr>
          <w:rFonts w:ascii="Times" w:hAnsi="Times" w:cs="Times New Roman"/>
        </w:rPr>
      </w:pPr>
      <w:r w:rsidRPr="00CA2B2A">
        <w:rPr>
          <w:rFonts w:ascii="Times" w:hAnsi="Times" w:cs="Times New Roman"/>
          <w:color w:val="000000"/>
        </w:rPr>
        <w:t xml:space="preserve">1. The </w:t>
      </w:r>
      <w:r w:rsidR="003E5222">
        <w:rPr>
          <w:rFonts w:ascii="Times" w:hAnsi="Times" w:cs="Times New Roman"/>
          <w:color w:val="000000"/>
        </w:rPr>
        <w:t>Canadian Charter o</w:t>
      </w:r>
      <w:r w:rsidR="00CE4323">
        <w:rPr>
          <w:rFonts w:ascii="Times" w:hAnsi="Times" w:cs="Times New Roman"/>
          <w:color w:val="000000"/>
        </w:rPr>
        <w:t>f Rights a</w:t>
      </w:r>
      <w:r w:rsidRPr="00CA2B2A">
        <w:rPr>
          <w:rFonts w:ascii="Times" w:hAnsi="Times" w:cs="Times New Roman"/>
          <w:color w:val="000000"/>
        </w:rPr>
        <w:t>nd Freedoms</w:t>
      </w:r>
      <w:r w:rsidR="003E5222">
        <w:rPr>
          <w:rFonts w:ascii="Times" w:hAnsi="Times" w:cs="Times New Roman"/>
          <w:color w:val="000000"/>
        </w:rPr>
        <w:t xml:space="preserve"> guarantees that all C</w:t>
      </w:r>
      <w:r w:rsidRPr="00CA2B2A">
        <w:rPr>
          <w:rFonts w:ascii="Times" w:hAnsi="Times" w:cs="Times New Roman"/>
          <w:color w:val="000000"/>
        </w:rPr>
        <w:t>anadian citizens have rights within a reasonab</w:t>
      </w:r>
      <w:r w:rsidR="0073601C">
        <w:rPr>
          <w:rFonts w:ascii="Times" w:hAnsi="Times" w:cs="Times New Roman"/>
          <w:color w:val="000000"/>
        </w:rPr>
        <w:t>le limits supplied by the Law; t</w:t>
      </w:r>
      <w:r w:rsidR="00AD7F89">
        <w:rPr>
          <w:rFonts w:ascii="Times" w:hAnsi="Times" w:cs="Times New Roman"/>
          <w:color w:val="000000"/>
        </w:rPr>
        <w:t>hose rights and freedoms</w:t>
      </w:r>
      <w:r w:rsidRPr="00CA2B2A">
        <w:rPr>
          <w:rFonts w:ascii="Times" w:hAnsi="Times" w:cs="Times New Roman"/>
          <w:color w:val="000000"/>
        </w:rPr>
        <w:t xml:space="preserve"> can be demonstrated and justified in a free and democratic society.</w:t>
      </w:r>
    </w:p>
    <w:p w14:paraId="0A9DB9C4" w14:textId="77777777" w:rsidR="00CA2B2A" w:rsidRDefault="00CA2B2A" w:rsidP="00CA2B2A">
      <w:pPr>
        <w:rPr>
          <w:rFonts w:ascii="Times" w:eastAsia="Times New Roman" w:hAnsi="Times" w:cs="Times New Roman"/>
        </w:rPr>
      </w:pPr>
    </w:p>
    <w:p w14:paraId="5D3546B0" w14:textId="77777777" w:rsidR="00272760" w:rsidRPr="00CA2B2A" w:rsidRDefault="00272760" w:rsidP="00CA2B2A">
      <w:pPr>
        <w:rPr>
          <w:rFonts w:ascii="Times" w:eastAsia="Times New Roman" w:hAnsi="Times" w:cs="Times New Roman"/>
        </w:rPr>
      </w:pPr>
    </w:p>
    <w:p w14:paraId="5FEC4834" w14:textId="77777777" w:rsidR="00CA2B2A" w:rsidRPr="003E5222" w:rsidRDefault="003E5222" w:rsidP="00CA2B2A">
      <w:pPr>
        <w:rPr>
          <w:rFonts w:ascii="Times" w:hAnsi="Times" w:cs="Times New Roman"/>
          <w:b/>
          <w:color w:val="000000"/>
          <w:u w:val="single"/>
        </w:rPr>
      </w:pPr>
      <w:r>
        <w:rPr>
          <w:rFonts w:ascii="Times" w:hAnsi="Times" w:cs="Times New Roman"/>
          <w:b/>
          <w:color w:val="000000"/>
          <w:u w:val="single"/>
        </w:rPr>
        <w:t>Fundamental F</w:t>
      </w:r>
      <w:r w:rsidR="00CA2B2A" w:rsidRPr="00CA2B2A">
        <w:rPr>
          <w:rFonts w:ascii="Times" w:hAnsi="Times" w:cs="Times New Roman"/>
          <w:b/>
          <w:color w:val="000000"/>
          <w:u w:val="single"/>
        </w:rPr>
        <w:t xml:space="preserve">reedoms </w:t>
      </w:r>
    </w:p>
    <w:p w14:paraId="069ACEFB" w14:textId="77777777" w:rsidR="003E5222" w:rsidRPr="00CA2B2A" w:rsidRDefault="003E5222" w:rsidP="00CA2B2A">
      <w:pPr>
        <w:rPr>
          <w:rFonts w:ascii="Times" w:hAnsi="Times" w:cs="Times New Roman"/>
        </w:rPr>
      </w:pPr>
    </w:p>
    <w:p w14:paraId="7C032FB9" w14:textId="5E0F64FE" w:rsidR="00CA2B2A" w:rsidRPr="003E5222" w:rsidRDefault="00CA2B2A" w:rsidP="00CA2B2A">
      <w:pPr>
        <w:rPr>
          <w:rFonts w:ascii="Times" w:eastAsia="Times New Roman" w:hAnsi="Times" w:cs="Times New Roman"/>
          <w:color w:val="000000"/>
        </w:rPr>
      </w:pPr>
      <w:r w:rsidRPr="00CA2B2A">
        <w:rPr>
          <w:rFonts w:ascii="Times" w:eastAsia="Times New Roman" w:hAnsi="Times" w:cs="Times New Roman"/>
          <w:color w:val="000000"/>
        </w:rPr>
        <w:t>2</w:t>
      </w:r>
      <w:r w:rsidR="003E5222">
        <w:rPr>
          <w:rFonts w:ascii="Times" w:eastAsia="Times New Roman" w:hAnsi="Times" w:cs="Times New Roman"/>
          <w:color w:val="000000"/>
        </w:rPr>
        <w:t>. E</w:t>
      </w:r>
      <w:r w:rsidRPr="00CA2B2A">
        <w:rPr>
          <w:rFonts w:ascii="Times" w:eastAsia="Times New Roman" w:hAnsi="Times" w:cs="Times New Roman"/>
          <w:color w:val="000000"/>
        </w:rPr>
        <w:t>veryone has the foll</w:t>
      </w:r>
      <w:r w:rsidR="004A447E">
        <w:rPr>
          <w:rFonts w:ascii="Times" w:eastAsia="Times New Roman" w:hAnsi="Times" w:cs="Times New Roman"/>
          <w:color w:val="000000"/>
        </w:rPr>
        <w:t>owing freedoms</w:t>
      </w:r>
      <w:r w:rsidR="000B2059">
        <w:rPr>
          <w:rFonts w:ascii="Times" w:eastAsia="Times New Roman" w:hAnsi="Times" w:cs="Times New Roman"/>
          <w:color w:val="000000"/>
        </w:rPr>
        <w:t>:</w:t>
      </w:r>
      <w:r w:rsidR="004A447E">
        <w:rPr>
          <w:rFonts w:ascii="Times" w:eastAsia="Times New Roman" w:hAnsi="Times" w:cs="Times New Roman"/>
          <w:color w:val="000000"/>
        </w:rPr>
        <w:t xml:space="preserve"> (a</w:t>
      </w:r>
      <w:r w:rsidRPr="00CA2B2A">
        <w:rPr>
          <w:rFonts w:ascii="Times" w:eastAsia="Times New Roman" w:hAnsi="Times" w:cs="Times New Roman"/>
          <w:color w:val="000000"/>
        </w:rPr>
        <w:t>) freedom to think,</w:t>
      </w:r>
      <w:r w:rsidR="004A447E">
        <w:rPr>
          <w:rFonts w:ascii="Times" w:eastAsia="Times New Roman" w:hAnsi="Times" w:cs="Times New Roman"/>
          <w:color w:val="000000"/>
        </w:rPr>
        <w:t xml:space="preserve"> to follow your own religion; (b</w:t>
      </w:r>
      <w:r w:rsidRPr="00CA2B2A">
        <w:rPr>
          <w:rFonts w:ascii="Times" w:eastAsia="Times New Roman" w:hAnsi="Times" w:cs="Times New Roman"/>
          <w:color w:val="000000"/>
        </w:rPr>
        <w:t>) freedom to think,</w:t>
      </w:r>
      <w:r w:rsidR="004A447E">
        <w:rPr>
          <w:rFonts w:ascii="Times" w:eastAsia="Times New Roman" w:hAnsi="Times" w:cs="Times New Roman"/>
          <w:color w:val="000000"/>
        </w:rPr>
        <w:t xml:space="preserve"> </w:t>
      </w:r>
      <w:r w:rsidRPr="00CA2B2A">
        <w:rPr>
          <w:rFonts w:ascii="Times" w:eastAsia="Times New Roman" w:hAnsi="Times" w:cs="Times New Roman"/>
          <w:color w:val="000000"/>
        </w:rPr>
        <w:t>believe and to express yourself it also includes the</w:t>
      </w:r>
      <w:r w:rsidR="004A447E">
        <w:rPr>
          <w:rFonts w:ascii="Times" w:eastAsia="Times New Roman" w:hAnsi="Times" w:cs="Times New Roman"/>
          <w:color w:val="000000"/>
        </w:rPr>
        <w:t xml:space="preserve"> freedom to use the media freel</w:t>
      </w:r>
      <w:r w:rsidRPr="00CA2B2A">
        <w:rPr>
          <w:rFonts w:ascii="Times" w:eastAsia="Times New Roman" w:hAnsi="Times" w:cs="Times New Roman"/>
          <w:color w:val="000000"/>
        </w:rPr>
        <w:t>y</w:t>
      </w:r>
      <w:r w:rsidR="000B2059">
        <w:rPr>
          <w:rFonts w:ascii="Times" w:eastAsia="Times New Roman" w:hAnsi="Times" w:cs="Times New Roman"/>
          <w:color w:val="000000"/>
        </w:rPr>
        <w:t>;</w:t>
      </w:r>
      <w:r w:rsidR="004A447E">
        <w:rPr>
          <w:rFonts w:ascii="Times" w:eastAsia="Times New Roman" w:hAnsi="Times" w:cs="Times New Roman"/>
          <w:color w:val="000000"/>
        </w:rPr>
        <w:t xml:space="preserve"> (c) F</w:t>
      </w:r>
      <w:r w:rsidRPr="00CA2B2A">
        <w:rPr>
          <w:rFonts w:ascii="Times" w:eastAsia="Times New Roman" w:hAnsi="Times" w:cs="Times New Roman"/>
          <w:color w:val="000000"/>
        </w:rPr>
        <w:t xml:space="preserve">reedom of peaceful assembly: </w:t>
      </w:r>
      <w:r w:rsidR="000B2059">
        <w:rPr>
          <w:rFonts w:ascii="Times" w:eastAsia="Times New Roman" w:hAnsi="Times" w:cs="Times New Roman"/>
          <w:color w:val="222222"/>
          <w:shd w:val="clear" w:color="auto" w:fill="FFFFFF"/>
        </w:rPr>
        <w:t>t</w:t>
      </w:r>
      <w:r w:rsidRPr="00CA2B2A">
        <w:rPr>
          <w:rFonts w:ascii="Times" w:eastAsia="Times New Roman" w:hAnsi="Times" w:cs="Times New Roman"/>
          <w:color w:val="222222"/>
          <w:shd w:val="clear" w:color="auto" w:fill="FFFFFF"/>
        </w:rPr>
        <w:t>he right to hold public meetings and form associations without in</w:t>
      </w:r>
      <w:r w:rsidR="000B2059">
        <w:rPr>
          <w:rFonts w:ascii="Times" w:eastAsia="Times New Roman" w:hAnsi="Times" w:cs="Times New Roman"/>
          <w:color w:val="222222"/>
          <w:shd w:val="clear" w:color="auto" w:fill="FFFFFF"/>
        </w:rPr>
        <w:t>terference by the government;</w:t>
      </w:r>
      <w:r w:rsidR="004A447E">
        <w:rPr>
          <w:rFonts w:ascii="Times" w:eastAsia="Times New Roman" w:hAnsi="Times" w:cs="Times New Roman"/>
          <w:color w:val="222222"/>
          <w:shd w:val="clear" w:color="auto" w:fill="FFFFFF"/>
        </w:rPr>
        <w:t xml:space="preserve"> (d</w:t>
      </w:r>
      <w:r w:rsidR="000B2059">
        <w:rPr>
          <w:rFonts w:ascii="Times" w:eastAsia="Times New Roman" w:hAnsi="Times" w:cs="Times New Roman"/>
          <w:color w:val="222222"/>
          <w:shd w:val="clear" w:color="auto" w:fill="FFFFFF"/>
        </w:rPr>
        <w:t>) f</w:t>
      </w:r>
      <w:r w:rsidRPr="00CA2B2A">
        <w:rPr>
          <w:rFonts w:ascii="Times" w:eastAsia="Times New Roman" w:hAnsi="Times" w:cs="Times New Roman"/>
          <w:color w:val="222222"/>
          <w:shd w:val="clear" w:color="auto" w:fill="FFFFFF"/>
        </w:rPr>
        <w:t>reedom of association: the right to hold clubs, hold</w:t>
      </w:r>
      <w:r w:rsidRPr="00CA2B2A">
        <w:rPr>
          <w:rFonts w:ascii="Times" w:eastAsia="Times New Roman" w:hAnsi="Times" w:cs="Times New Roman"/>
          <w:color w:val="000000"/>
        </w:rPr>
        <w:t xml:space="preserve"> </w:t>
      </w:r>
      <w:r w:rsidR="0056460E" w:rsidRPr="003E5222">
        <w:rPr>
          <w:rFonts w:ascii="Times" w:eastAsia="Times New Roman" w:hAnsi="Times" w:cs="Times New Roman"/>
          <w:color w:val="000000"/>
        </w:rPr>
        <w:t xml:space="preserve">meetings, and </w:t>
      </w:r>
      <w:r w:rsidR="0040366E" w:rsidRPr="003E5222">
        <w:rPr>
          <w:rFonts w:ascii="Times" w:eastAsia="Times New Roman" w:hAnsi="Times" w:cs="Times New Roman"/>
          <w:color w:val="000000"/>
        </w:rPr>
        <w:t>associate with anyone.</w:t>
      </w:r>
    </w:p>
    <w:p w14:paraId="214AC36C" w14:textId="77777777" w:rsidR="006C7AAF" w:rsidRDefault="006C7AAF" w:rsidP="00CA2B2A">
      <w:pPr>
        <w:rPr>
          <w:rFonts w:ascii="Times" w:eastAsia="Times New Roman" w:hAnsi="Times" w:cs="Times New Roman"/>
          <w:color w:val="000000"/>
        </w:rPr>
      </w:pPr>
    </w:p>
    <w:p w14:paraId="0A305E78" w14:textId="77777777" w:rsidR="00272760" w:rsidRPr="003E5222" w:rsidRDefault="00272760" w:rsidP="00CA2B2A">
      <w:pPr>
        <w:rPr>
          <w:rFonts w:ascii="Times" w:eastAsia="Times New Roman" w:hAnsi="Times" w:cs="Times New Roman"/>
          <w:color w:val="000000"/>
        </w:rPr>
      </w:pPr>
    </w:p>
    <w:p w14:paraId="4C37B969" w14:textId="77777777" w:rsidR="006C7AAF" w:rsidRPr="004A447E" w:rsidRDefault="006C7AAF" w:rsidP="00CA2B2A">
      <w:pPr>
        <w:rPr>
          <w:rFonts w:ascii="Times" w:eastAsia="Times New Roman" w:hAnsi="Times" w:cs="Times New Roman"/>
          <w:b/>
          <w:color w:val="000000"/>
          <w:u w:val="single"/>
        </w:rPr>
      </w:pPr>
      <w:r w:rsidRPr="004A447E">
        <w:rPr>
          <w:rFonts w:ascii="Times" w:eastAsia="Times New Roman" w:hAnsi="Times" w:cs="Times New Roman"/>
          <w:b/>
          <w:color w:val="000000"/>
          <w:u w:val="single"/>
        </w:rPr>
        <w:t>Democratic Rights</w:t>
      </w:r>
    </w:p>
    <w:p w14:paraId="10D0CD4F" w14:textId="77777777" w:rsidR="004A447E" w:rsidRPr="003E5222" w:rsidRDefault="004A447E" w:rsidP="00CA2B2A">
      <w:pPr>
        <w:rPr>
          <w:rFonts w:ascii="Times" w:eastAsia="Times New Roman" w:hAnsi="Times" w:cs="Times New Roman"/>
          <w:color w:val="000000"/>
        </w:rPr>
      </w:pPr>
    </w:p>
    <w:p w14:paraId="35611336" w14:textId="059B3A1F" w:rsidR="006C7AAF" w:rsidRPr="003E5222" w:rsidRDefault="006C7AAF" w:rsidP="006C7AAF">
      <w:pPr>
        <w:rPr>
          <w:rFonts w:ascii="Times" w:hAnsi="Times" w:cs="Times New Roman"/>
          <w:color w:val="000000"/>
        </w:rPr>
      </w:pPr>
      <w:r w:rsidRPr="006C7AAF">
        <w:rPr>
          <w:rFonts w:ascii="Times" w:hAnsi="Times" w:cs="Times New Roman"/>
          <w:color w:val="000000"/>
        </w:rPr>
        <w:t>4.</w:t>
      </w:r>
      <w:r w:rsidR="00BD7721">
        <w:rPr>
          <w:rFonts w:ascii="Times" w:hAnsi="Times" w:cs="Times New Roman"/>
          <w:color w:val="000000"/>
        </w:rPr>
        <w:t xml:space="preserve"> </w:t>
      </w:r>
      <w:r w:rsidRPr="006C7AAF">
        <w:rPr>
          <w:rFonts w:ascii="Times" w:hAnsi="Times" w:cs="Times New Roman"/>
          <w:color w:val="000000"/>
        </w:rPr>
        <w:t>(1) No government in charge shall exceed the limit of five years</w:t>
      </w:r>
      <w:r w:rsidR="00674E27">
        <w:rPr>
          <w:rFonts w:ascii="Times" w:hAnsi="Times" w:cs="Times New Roman"/>
          <w:color w:val="000000"/>
        </w:rPr>
        <w:t xml:space="preserve"> in power</w:t>
      </w:r>
      <w:r w:rsidRPr="006C7AAF">
        <w:rPr>
          <w:rFonts w:ascii="Times" w:hAnsi="Times" w:cs="Times New Roman"/>
          <w:color w:val="000000"/>
        </w:rPr>
        <w:t xml:space="preserve"> from the date it was placed in power. (2) In the time of unexpected war, invasion or a violent uprising,</w:t>
      </w:r>
      <w:r w:rsidR="000111A5">
        <w:rPr>
          <w:rFonts w:ascii="Times" w:hAnsi="Times" w:cs="Times New Roman"/>
          <w:color w:val="000000"/>
        </w:rPr>
        <w:t xml:space="preserve"> </w:t>
      </w:r>
      <w:r w:rsidRPr="006C7AAF">
        <w:rPr>
          <w:rFonts w:ascii="Times" w:hAnsi="Times" w:cs="Times New Roman"/>
          <w:color w:val="000000"/>
        </w:rPr>
        <w:t>the government is allowed to be in power for longer than five years</w:t>
      </w:r>
      <w:r w:rsidR="000111A5">
        <w:rPr>
          <w:rFonts w:ascii="Times" w:hAnsi="Times" w:cs="Times New Roman"/>
          <w:color w:val="000000"/>
        </w:rPr>
        <w:t>,</w:t>
      </w:r>
      <w:r w:rsidRPr="006C7AAF">
        <w:rPr>
          <w:rFonts w:ascii="Times" w:hAnsi="Times" w:cs="Times New Roman"/>
          <w:color w:val="000000"/>
        </w:rPr>
        <w:t xml:space="preserve"> unless more th</w:t>
      </w:r>
      <w:r w:rsidR="000111A5">
        <w:rPr>
          <w:rFonts w:ascii="Times" w:hAnsi="Times" w:cs="Times New Roman"/>
          <w:color w:val="000000"/>
        </w:rPr>
        <w:t>an one-third of the members of House of Commons or L</w:t>
      </w:r>
      <w:r w:rsidRPr="006C7AAF">
        <w:rPr>
          <w:rFonts w:ascii="Times" w:hAnsi="Times" w:cs="Times New Roman"/>
          <w:color w:val="000000"/>
        </w:rPr>
        <w:t>egi</w:t>
      </w:r>
      <w:r w:rsidR="000111A5">
        <w:rPr>
          <w:rFonts w:ascii="Times" w:hAnsi="Times" w:cs="Times New Roman"/>
          <w:color w:val="000000"/>
        </w:rPr>
        <w:t>s</w:t>
      </w:r>
      <w:r w:rsidRPr="006C7AAF">
        <w:rPr>
          <w:rFonts w:ascii="Times" w:hAnsi="Times" w:cs="Times New Roman"/>
          <w:color w:val="000000"/>
        </w:rPr>
        <w:t>lative asse</w:t>
      </w:r>
      <w:r w:rsidR="00AD7F89">
        <w:rPr>
          <w:rFonts w:ascii="Times" w:hAnsi="Times" w:cs="Times New Roman"/>
          <w:color w:val="000000"/>
        </w:rPr>
        <w:t>mbly decides to vote them out. 5.</w:t>
      </w:r>
      <w:r w:rsidRPr="006C7AAF">
        <w:rPr>
          <w:rFonts w:ascii="Times" w:hAnsi="Times" w:cs="Times New Roman"/>
          <w:color w:val="000000"/>
        </w:rPr>
        <w:t xml:space="preserve"> There shall be a gathering of Parli</w:t>
      </w:r>
      <w:r w:rsidR="000111A5">
        <w:rPr>
          <w:rFonts w:ascii="Times" w:hAnsi="Times" w:cs="Times New Roman"/>
          <w:color w:val="000000"/>
        </w:rPr>
        <w:t>a</w:t>
      </w:r>
      <w:r w:rsidRPr="006C7AAF">
        <w:rPr>
          <w:rFonts w:ascii="Times" w:hAnsi="Times" w:cs="Times New Roman"/>
          <w:color w:val="000000"/>
        </w:rPr>
        <w:t>ment and each legislature at least once every year.</w:t>
      </w:r>
    </w:p>
    <w:p w14:paraId="682ACB57" w14:textId="77777777" w:rsidR="00676CBB" w:rsidRDefault="00676CBB" w:rsidP="006C7AAF">
      <w:pPr>
        <w:rPr>
          <w:rFonts w:ascii="Times" w:hAnsi="Times" w:cs="Times New Roman"/>
        </w:rPr>
      </w:pPr>
    </w:p>
    <w:p w14:paraId="5AA1BF2F" w14:textId="77777777" w:rsidR="00272760" w:rsidRPr="006C7AAF" w:rsidRDefault="00272760" w:rsidP="006C7AAF">
      <w:pPr>
        <w:rPr>
          <w:rFonts w:ascii="Times" w:hAnsi="Times" w:cs="Times New Roman"/>
        </w:rPr>
      </w:pPr>
    </w:p>
    <w:p w14:paraId="46BD42C7" w14:textId="77777777" w:rsidR="00272760" w:rsidRDefault="00272760" w:rsidP="00676CBB">
      <w:pPr>
        <w:pStyle w:val="NormalWeb"/>
        <w:spacing w:before="0" w:beforeAutospacing="0" w:after="0" w:afterAutospacing="0"/>
        <w:rPr>
          <w:rFonts w:ascii="Times" w:hAnsi="Times"/>
          <w:color w:val="000000"/>
        </w:rPr>
      </w:pPr>
      <w:r>
        <w:rPr>
          <w:rFonts w:ascii="Times" w:hAnsi="Times"/>
          <w:b/>
          <w:color w:val="000000"/>
          <w:u w:val="single"/>
        </w:rPr>
        <w:t>Mobility Rights</w:t>
      </w:r>
    </w:p>
    <w:p w14:paraId="4F0053F5" w14:textId="77777777" w:rsidR="00272760" w:rsidRDefault="00272760" w:rsidP="00676CBB">
      <w:pPr>
        <w:pStyle w:val="NormalWeb"/>
        <w:spacing w:before="0" w:beforeAutospacing="0" w:after="0" w:afterAutospacing="0"/>
        <w:rPr>
          <w:rFonts w:ascii="Times" w:hAnsi="Times"/>
          <w:color w:val="000000"/>
        </w:rPr>
      </w:pPr>
    </w:p>
    <w:p w14:paraId="45AF26BA" w14:textId="616E6F10" w:rsidR="000326C0" w:rsidRDefault="00AD7F89" w:rsidP="00676CBB">
      <w:pPr>
        <w:pStyle w:val="NormalWeb"/>
        <w:spacing w:before="0" w:beforeAutospacing="0" w:after="0" w:afterAutospacing="0"/>
        <w:rPr>
          <w:rFonts w:ascii="Times" w:hAnsi="Times"/>
          <w:color w:val="000000"/>
        </w:rPr>
      </w:pPr>
      <w:r>
        <w:rPr>
          <w:rFonts w:ascii="Times" w:hAnsi="Times"/>
          <w:color w:val="000000"/>
        </w:rPr>
        <w:t>6</w:t>
      </w:r>
      <w:r w:rsidR="006C7AAF" w:rsidRPr="006C7AAF">
        <w:rPr>
          <w:rFonts w:ascii="Times" w:hAnsi="Times"/>
          <w:color w:val="000000"/>
        </w:rPr>
        <w:t xml:space="preserve">. (1) Every citizen has the right or authorization to enter, stay in </w:t>
      </w:r>
      <w:r w:rsidR="00D27890">
        <w:rPr>
          <w:rFonts w:ascii="Times" w:hAnsi="Times"/>
          <w:color w:val="000000"/>
        </w:rPr>
        <w:t>or</w:t>
      </w:r>
      <w:r w:rsidR="006C7AAF" w:rsidRPr="006C7AAF">
        <w:rPr>
          <w:rFonts w:ascii="Times" w:hAnsi="Times"/>
          <w:color w:val="000000"/>
        </w:rPr>
        <w:t xml:space="preserve"> leave Canada</w:t>
      </w:r>
      <w:r w:rsidR="00D27890">
        <w:rPr>
          <w:rFonts w:ascii="Times" w:hAnsi="Times"/>
          <w:color w:val="000000"/>
        </w:rPr>
        <w:t>, as they wish</w:t>
      </w:r>
      <w:r w:rsidR="006C7AAF" w:rsidRPr="006C7AAF">
        <w:rPr>
          <w:rFonts w:ascii="Times" w:hAnsi="Times"/>
          <w:color w:val="000000"/>
        </w:rPr>
        <w:t xml:space="preserve">. </w:t>
      </w:r>
      <w:r w:rsidR="007041BE">
        <w:rPr>
          <w:rFonts w:ascii="Times" w:hAnsi="Times"/>
          <w:color w:val="000000"/>
        </w:rPr>
        <w:t>(2) Every citizen of Canada and every person who is a permanent resident of Canada has the right (a) to move to any province and to (b) be allowed to work in that province. (3) The rights specified above in subsection (2) are subject to (a) any laws in a province, other than those who discriminate based on which province they come from; (b) any laws in the province that surround the application and reception of social services based in the province.</w:t>
      </w:r>
      <w:r w:rsidR="00AF0173">
        <w:rPr>
          <w:rFonts w:ascii="Times" w:hAnsi="Times"/>
          <w:color w:val="000000"/>
        </w:rPr>
        <w:t xml:space="preserve"> (4) Subsections (1) and (2) above do not override or take away from any provinces or actions meant to improve conditions of disadvantaged people in the province, if their unemployment rate is higher than the rest of Canada’s.</w:t>
      </w:r>
    </w:p>
    <w:p w14:paraId="6685BB12" w14:textId="77777777" w:rsidR="000326C0" w:rsidRDefault="000326C0" w:rsidP="00676CBB">
      <w:pPr>
        <w:pStyle w:val="NormalWeb"/>
        <w:spacing w:before="0" w:beforeAutospacing="0" w:after="0" w:afterAutospacing="0"/>
        <w:rPr>
          <w:rFonts w:ascii="Times" w:hAnsi="Times"/>
          <w:color w:val="000000"/>
        </w:rPr>
      </w:pPr>
    </w:p>
    <w:p w14:paraId="29DB25ED" w14:textId="77777777" w:rsidR="00AF0173" w:rsidRDefault="00AF0173" w:rsidP="00676CBB">
      <w:pPr>
        <w:pStyle w:val="NormalWeb"/>
        <w:spacing w:before="0" w:beforeAutospacing="0" w:after="0" w:afterAutospacing="0"/>
        <w:rPr>
          <w:rFonts w:ascii="Times" w:hAnsi="Times"/>
          <w:color w:val="000000"/>
        </w:rPr>
      </w:pPr>
    </w:p>
    <w:p w14:paraId="3366862B" w14:textId="7D6891B0" w:rsidR="000326C0" w:rsidRDefault="00AF0173" w:rsidP="00676CBB">
      <w:pPr>
        <w:pStyle w:val="NormalWeb"/>
        <w:spacing w:before="0" w:beforeAutospacing="0" w:after="0" w:afterAutospacing="0"/>
        <w:rPr>
          <w:rFonts w:ascii="Times" w:hAnsi="Times"/>
          <w:color w:val="000000"/>
        </w:rPr>
      </w:pPr>
      <w:r>
        <w:rPr>
          <w:rFonts w:ascii="Times" w:hAnsi="Times"/>
          <w:b/>
          <w:color w:val="000000"/>
          <w:u w:val="single"/>
        </w:rPr>
        <w:t>Legal Rights</w:t>
      </w:r>
    </w:p>
    <w:p w14:paraId="2FAA0DAB" w14:textId="77777777" w:rsidR="00AF0173" w:rsidRPr="00AF0173" w:rsidRDefault="00AF0173" w:rsidP="00676CBB">
      <w:pPr>
        <w:pStyle w:val="NormalWeb"/>
        <w:spacing w:before="0" w:beforeAutospacing="0" w:after="0" w:afterAutospacing="0"/>
        <w:rPr>
          <w:rFonts w:ascii="Times" w:hAnsi="Times"/>
          <w:color w:val="000000"/>
        </w:rPr>
      </w:pPr>
    </w:p>
    <w:p w14:paraId="4CA8816E" w14:textId="77CBF6C8" w:rsidR="00135FA7" w:rsidRPr="007904E0" w:rsidRDefault="00676CBB" w:rsidP="00135FA7">
      <w:pPr>
        <w:rPr>
          <w:rFonts w:ascii="Times" w:hAnsi="Times" w:cs="Times New Roman"/>
        </w:rPr>
      </w:pPr>
      <w:r w:rsidRPr="003E5222">
        <w:rPr>
          <w:rFonts w:ascii="Times" w:hAnsi="Times"/>
          <w:color w:val="000000"/>
        </w:rPr>
        <w:t>7. Everyone has the right to life, freedoms and personal safety and not have these taken away unless the law legally takes it away. 8. Everyone has the right to be safe against a search or the taking of personal property without a good</w:t>
      </w:r>
      <w:r w:rsidR="00272760">
        <w:rPr>
          <w:rFonts w:ascii="Times" w:hAnsi="Times"/>
          <w:color w:val="000000"/>
        </w:rPr>
        <w:t xml:space="preserve"> or valid</w:t>
      </w:r>
      <w:r w:rsidRPr="003E5222">
        <w:rPr>
          <w:rFonts w:ascii="Times" w:hAnsi="Times"/>
          <w:color w:val="000000"/>
        </w:rPr>
        <w:t xml:space="preserve"> reason. 9. Everyone has the right to not be detained or tak</w:t>
      </w:r>
      <w:r w:rsidR="00C61F75">
        <w:rPr>
          <w:rFonts w:ascii="Times" w:hAnsi="Times"/>
          <w:color w:val="000000"/>
        </w:rPr>
        <w:t>en to prison without a</w:t>
      </w:r>
      <w:r w:rsidRPr="003E5222">
        <w:rPr>
          <w:rFonts w:ascii="Times" w:hAnsi="Times"/>
          <w:color w:val="000000"/>
        </w:rPr>
        <w:t xml:space="preserve"> reaso</w:t>
      </w:r>
      <w:r w:rsidR="006F75F7">
        <w:rPr>
          <w:rFonts w:ascii="Times" w:hAnsi="Times"/>
          <w:color w:val="000000"/>
        </w:rPr>
        <w:t>n. 10. Everyone has the right when</w:t>
      </w:r>
      <w:r w:rsidRPr="003E5222">
        <w:rPr>
          <w:rFonts w:ascii="Times" w:hAnsi="Times"/>
          <w:color w:val="000000"/>
        </w:rPr>
        <w:t xml:space="preserve"> arrest</w:t>
      </w:r>
      <w:r w:rsidR="006F75F7">
        <w:rPr>
          <w:rFonts w:ascii="Times" w:hAnsi="Times"/>
          <w:color w:val="000000"/>
        </w:rPr>
        <w:t>ed or detained</w:t>
      </w:r>
      <w:r w:rsidRPr="003E5222">
        <w:rPr>
          <w:rFonts w:ascii="Times" w:hAnsi="Times"/>
          <w:color w:val="000000"/>
        </w:rPr>
        <w:t xml:space="preserve"> (a) to be told the</w:t>
      </w:r>
      <w:r w:rsidR="00AF0173">
        <w:rPr>
          <w:rFonts w:ascii="Times" w:hAnsi="Times"/>
          <w:color w:val="000000"/>
        </w:rPr>
        <w:t xml:space="preserve"> official</w:t>
      </w:r>
      <w:r w:rsidRPr="003E5222">
        <w:rPr>
          <w:rFonts w:ascii="Times" w:hAnsi="Times"/>
          <w:color w:val="000000"/>
        </w:rPr>
        <w:t xml:space="preserve"> reasons why; (b) to have a</w:t>
      </w:r>
      <w:r w:rsidR="00AF0173">
        <w:rPr>
          <w:rFonts w:ascii="Times" w:hAnsi="Times"/>
          <w:color w:val="000000"/>
        </w:rPr>
        <w:t xml:space="preserve"> lawyer and to</w:t>
      </w:r>
      <w:r w:rsidRPr="003E5222">
        <w:rPr>
          <w:rFonts w:ascii="Times" w:hAnsi="Times"/>
          <w:color w:val="000000"/>
        </w:rPr>
        <w:t xml:space="preserve"> instruct a </w:t>
      </w:r>
      <w:r w:rsidR="00BE2443">
        <w:rPr>
          <w:rFonts w:ascii="Times" w:hAnsi="Times"/>
          <w:color w:val="000000"/>
        </w:rPr>
        <w:t>lawyer</w:t>
      </w:r>
      <w:r w:rsidRPr="003E5222">
        <w:rPr>
          <w:rFonts w:ascii="Times" w:hAnsi="Times"/>
          <w:color w:val="000000"/>
        </w:rPr>
        <w:t xml:space="preserve"> without any wait or problems</w:t>
      </w:r>
      <w:r w:rsidR="00AF0173">
        <w:rPr>
          <w:rFonts w:ascii="Times" w:hAnsi="Times"/>
          <w:color w:val="000000"/>
        </w:rPr>
        <w:t>,</w:t>
      </w:r>
      <w:r w:rsidRPr="003E5222">
        <w:rPr>
          <w:rFonts w:ascii="Times" w:hAnsi="Times"/>
          <w:color w:val="000000"/>
        </w:rPr>
        <w:t xml:space="preserve"> and to be informed of this right; and (c) to have the validity of the </w:t>
      </w:r>
      <w:r w:rsidRPr="003E5222">
        <w:rPr>
          <w:rFonts w:ascii="Times" w:hAnsi="Times"/>
          <w:color w:val="000000"/>
        </w:rPr>
        <w:lastRenderedPageBreak/>
        <w:t>detent</w:t>
      </w:r>
      <w:r w:rsidRPr="00135FA7">
        <w:rPr>
          <w:rFonts w:ascii="Times" w:hAnsi="Times"/>
          <w:color w:val="000000"/>
        </w:rPr>
        <w:t>ion determined by the way of</w:t>
      </w:r>
      <w:r w:rsidR="00AF0173" w:rsidRPr="00135FA7">
        <w:rPr>
          <w:rFonts w:ascii="Times" w:hAnsi="Times"/>
          <w:color w:val="000000"/>
        </w:rPr>
        <w:t xml:space="preserve"> appeal if need-be</w:t>
      </w:r>
      <w:r w:rsidRPr="00135FA7">
        <w:rPr>
          <w:rFonts w:ascii="Times" w:hAnsi="Times"/>
          <w:color w:val="000000"/>
        </w:rPr>
        <w:t>. 11. Any person charged with an offence has the right (a) to be informed without any delay of the specific offence; (b) to be</w:t>
      </w:r>
      <w:r w:rsidR="00AF0173" w:rsidRPr="00135FA7">
        <w:rPr>
          <w:rFonts w:ascii="Times" w:hAnsi="Times"/>
          <w:color w:val="000000"/>
        </w:rPr>
        <w:t xml:space="preserve"> tried within a reasonable time</w:t>
      </w:r>
      <w:r w:rsidRPr="00135FA7">
        <w:rPr>
          <w:rFonts w:ascii="Times" w:hAnsi="Times"/>
          <w:color w:val="000000"/>
        </w:rPr>
        <w:t xml:space="preserve">; (c) not to be pressured to be a witness in </w:t>
      </w:r>
      <w:r w:rsidR="00AF0173" w:rsidRPr="00135FA7">
        <w:rPr>
          <w:rFonts w:ascii="Times" w:hAnsi="Times"/>
          <w:color w:val="000000"/>
        </w:rPr>
        <w:t>their own trial</w:t>
      </w:r>
      <w:r w:rsidRPr="00135FA7">
        <w:rPr>
          <w:rFonts w:ascii="Times" w:hAnsi="Times"/>
          <w:color w:val="000000"/>
        </w:rPr>
        <w:t xml:space="preserve">; (d) to be presumed innocent until proven guilty according to law in a fair and public hearing by an independent and unbiased justice; (e) not to be denied reasonable bail without just cause; (f) except in the case of an offence under military law tried before a military trial, to </w:t>
      </w:r>
      <w:r w:rsidR="007A7A34" w:rsidRPr="00135FA7">
        <w:rPr>
          <w:rFonts w:ascii="Times" w:hAnsi="Times"/>
          <w:color w:val="000000"/>
        </w:rPr>
        <w:t>receive a</w:t>
      </w:r>
      <w:r w:rsidRPr="00135FA7">
        <w:rPr>
          <w:rFonts w:ascii="Times" w:hAnsi="Times"/>
          <w:color w:val="000000"/>
        </w:rPr>
        <w:t xml:space="preserve"> trial by jury where the maximum punishment for the offence is imprisonment for five yea</w:t>
      </w:r>
      <w:r w:rsidR="007A7A34" w:rsidRPr="00135FA7">
        <w:rPr>
          <w:rFonts w:ascii="Times" w:hAnsi="Times"/>
          <w:color w:val="000000"/>
        </w:rPr>
        <w:t>rs or a more severe punishment;</w:t>
      </w:r>
      <w:r w:rsidRPr="00135FA7">
        <w:rPr>
          <w:rFonts w:ascii="Times" w:hAnsi="Times"/>
          <w:color w:val="000000"/>
        </w:rPr>
        <w:t> (g) not to be found guilty on account of any action or l</w:t>
      </w:r>
      <w:r w:rsidR="007A7A34" w:rsidRPr="00135FA7">
        <w:rPr>
          <w:rFonts w:ascii="Times" w:hAnsi="Times"/>
          <w:color w:val="000000"/>
        </w:rPr>
        <w:t>ack of action unless the action or lack of action is a crime in Canada, or internationally</w:t>
      </w:r>
      <w:r w:rsidR="00E8755A" w:rsidRPr="00135FA7">
        <w:rPr>
          <w:rFonts w:ascii="Times" w:hAnsi="Times"/>
          <w:color w:val="000000"/>
        </w:rPr>
        <w:t>.</w:t>
      </w:r>
      <w:r w:rsidR="00135FA7">
        <w:rPr>
          <w:rFonts w:ascii="Times" w:hAnsi="Times"/>
          <w:color w:val="000000"/>
        </w:rPr>
        <w:t xml:space="preserve"> (h)</w:t>
      </w:r>
      <w:r w:rsidR="00135FA7">
        <w:rPr>
          <w:rFonts w:ascii="Times" w:hAnsi="Times" w:cs="Times New Roman"/>
        </w:rPr>
        <w:t xml:space="preserve"> </w:t>
      </w:r>
      <w:r w:rsidR="00135FA7" w:rsidRPr="007904E0">
        <w:rPr>
          <w:rFonts w:ascii="Times" w:hAnsi="Times" w:cs="Arial"/>
          <w:color w:val="000000"/>
        </w:rPr>
        <w:t>If a person has been found innocent or guilty of a crime, they have the right to not ever have to come back to the crime or tried for it or punished.</w:t>
      </w:r>
      <w:r w:rsidR="00135FA7">
        <w:rPr>
          <w:rFonts w:ascii="Times" w:hAnsi="Times" w:cs="Times New Roman"/>
        </w:rPr>
        <w:t xml:space="preserve"> (i)</w:t>
      </w:r>
      <w:r w:rsidR="00135FA7" w:rsidRPr="007904E0">
        <w:rPr>
          <w:rFonts w:ascii="Times" w:hAnsi="Times" w:cs="Arial"/>
          <w:color w:val="000000"/>
        </w:rPr>
        <w:t xml:space="preserve"> If you have a court case and your</w:t>
      </w:r>
      <w:r w:rsidR="00135FA7">
        <w:rPr>
          <w:rFonts w:ascii="Times" w:hAnsi="Times" w:cs="Arial"/>
          <w:color w:val="000000"/>
        </w:rPr>
        <w:t xml:space="preserve"> punishment changes throughout the trial, y</w:t>
      </w:r>
      <w:r w:rsidR="00135FA7" w:rsidRPr="007904E0">
        <w:rPr>
          <w:rFonts w:ascii="Times" w:hAnsi="Times" w:cs="Arial"/>
          <w:color w:val="000000"/>
        </w:rPr>
        <w:t>ou have the right to choose the lesser punishment.</w:t>
      </w:r>
      <w:r w:rsidR="00135FA7">
        <w:rPr>
          <w:rFonts w:ascii="Times" w:hAnsi="Times" w:cs="Times New Roman"/>
        </w:rPr>
        <w:t xml:space="preserve"> </w:t>
      </w:r>
      <w:r w:rsidR="00135FA7" w:rsidRPr="007904E0">
        <w:rPr>
          <w:rFonts w:ascii="Times" w:hAnsi="Times" w:cs="Arial"/>
          <w:color w:val="000000"/>
        </w:rPr>
        <w:t xml:space="preserve">12. </w:t>
      </w:r>
      <w:r w:rsidR="00135FA7">
        <w:rPr>
          <w:rFonts w:ascii="Times" w:hAnsi="Times" w:cs="Arial"/>
          <w:color w:val="000000"/>
        </w:rPr>
        <w:t xml:space="preserve">Everyone has the right not be treated </w:t>
      </w:r>
      <w:r w:rsidR="00135FA7" w:rsidRPr="007904E0">
        <w:rPr>
          <w:rFonts w:ascii="Times" w:hAnsi="Times" w:cs="Arial"/>
          <w:color w:val="000000"/>
        </w:rPr>
        <w:t>cruel</w:t>
      </w:r>
      <w:r w:rsidR="00135FA7">
        <w:rPr>
          <w:rFonts w:ascii="Times" w:hAnsi="Times" w:cs="Arial"/>
          <w:color w:val="000000"/>
        </w:rPr>
        <w:t>ly or tortured</w:t>
      </w:r>
      <w:r w:rsidR="00135FA7" w:rsidRPr="007904E0">
        <w:rPr>
          <w:rFonts w:ascii="Times" w:hAnsi="Times" w:cs="Arial"/>
          <w:color w:val="000000"/>
        </w:rPr>
        <w:t>.</w:t>
      </w:r>
      <w:r w:rsidR="00135FA7">
        <w:rPr>
          <w:rFonts w:ascii="Times" w:hAnsi="Times" w:cs="Times New Roman"/>
        </w:rPr>
        <w:t xml:space="preserve"> </w:t>
      </w:r>
      <w:r w:rsidR="00135FA7" w:rsidRPr="007904E0">
        <w:rPr>
          <w:rFonts w:ascii="Times" w:hAnsi="Times" w:cs="Arial"/>
          <w:color w:val="000000"/>
        </w:rPr>
        <w:t>13.</w:t>
      </w:r>
      <w:r w:rsidR="00135FA7">
        <w:rPr>
          <w:rFonts w:ascii="Times" w:hAnsi="Times" w:cs="Times New Roman"/>
        </w:rPr>
        <w:t xml:space="preserve"> </w:t>
      </w:r>
      <w:r w:rsidR="00135FA7" w:rsidRPr="007904E0">
        <w:rPr>
          <w:rFonts w:ascii="Times" w:hAnsi="Times" w:cs="Arial"/>
          <w:color w:val="000000"/>
        </w:rPr>
        <w:t>If a witness has a statement against the offender and they also admit to a crime they were committing as they were giving their statement</w:t>
      </w:r>
      <w:r w:rsidR="00135FA7">
        <w:rPr>
          <w:rFonts w:ascii="Times" w:hAnsi="Times" w:cs="Arial"/>
          <w:color w:val="000000"/>
        </w:rPr>
        <w:t>,</w:t>
      </w:r>
      <w:r w:rsidR="00135FA7" w:rsidRPr="007904E0">
        <w:rPr>
          <w:rFonts w:ascii="Times" w:hAnsi="Times" w:cs="Arial"/>
          <w:color w:val="000000"/>
        </w:rPr>
        <w:t xml:space="preserve"> then they have the </w:t>
      </w:r>
      <w:r w:rsidR="00135FA7">
        <w:rPr>
          <w:rFonts w:ascii="Times" w:hAnsi="Times" w:cs="Arial"/>
          <w:color w:val="000000"/>
        </w:rPr>
        <w:t>right to not be in trouble from that crime, as they’re</w:t>
      </w:r>
      <w:r w:rsidR="00135FA7" w:rsidRPr="007904E0">
        <w:rPr>
          <w:rFonts w:ascii="Times" w:hAnsi="Times" w:cs="Arial"/>
          <w:color w:val="000000"/>
        </w:rPr>
        <w:t xml:space="preserve"> in court</w:t>
      </w:r>
      <w:r w:rsidR="00135FA7">
        <w:rPr>
          <w:rFonts w:ascii="Times" w:hAnsi="Times" w:cs="Arial"/>
          <w:color w:val="000000"/>
        </w:rPr>
        <w:t xml:space="preserve"> (don’t have fear of admitting a crime while being a witness for a different crime)</w:t>
      </w:r>
      <w:r w:rsidR="00135FA7" w:rsidRPr="007904E0">
        <w:rPr>
          <w:rFonts w:ascii="Times" w:hAnsi="Times" w:cs="Arial"/>
          <w:color w:val="000000"/>
        </w:rPr>
        <w:t>.</w:t>
      </w:r>
      <w:r w:rsidR="00135FA7">
        <w:rPr>
          <w:rFonts w:ascii="Times" w:hAnsi="Times" w:cs="Times New Roman"/>
        </w:rPr>
        <w:t xml:space="preserve"> </w:t>
      </w:r>
      <w:r w:rsidR="00135FA7" w:rsidRPr="007904E0">
        <w:rPr>
          <w:rFonts w:ascii="Times" w:hAnsi="Times" w:cs="Arial"/>
          <w:color w:val="000000"/>
        </w:rPr>
        <w:t>14. A witness who was a disability or doesn't speak the corresponding language, they have the right to have an interpreter.</w:t>
      </w:r>
    </w:p>
    <w:p w14:paraId="276F7EDF" w14:textId="123D5FE4" w:rsidR="00676CBB" w:rsidRDefault="00676CBB" w:rsidP="00676CBB">
      <w:pPr>
        <w:pStyle w:val="NormalWeb"/>
        <w:spacing w:before="0" w:beforeAutospacing="0" w:after="0" w:afterAutospacing="0"/>
        <w:rPr>
          <w:rFonts w:ascii="Times" w:hAnsi="Times"/>
          <w:color w:val="000000"/>
        </w:rPr>
      </w:pPr>
    </w:p>
    <w:p w14:paraId="3A107C94" w14:textId="77777777" w:rsidR="007904E0" w:rsidRDefault="007904E0" w:rsidP="00CF7437">
      <w:pPr>
        <w:rPr>
          <w:rFonts w:ascii="Times" w:hAnsi="Times" w:cs="Arial"/>
          <w:color w:val="000000"/>
        </w:rPr>
      </w:pPr>
    </w:p>
    <w:p w14:paraId="7B630A66" w14:textId="77777777" w:rsidR="00676CBB" w:rsidRPr="00676CBB" w:rsidRDefault="00676CBB" w:rsidP="00E8755A">
      <w:pPr>
        <w:rPr>
          <w:rFonts w:ascii="Times" w:hAnsi="Times" w:cs="Times New Roman"/>
          <w:b/>
          <w:u w:val="single"/>
        </w:rPr>
      </w:pPr>
      <w:r w:rsidRPr="00676CBB">
        <w:rPr>
          <w:rFonts w:ascii="Times" w:hAnsi="Times" w:cs="Arial"/>
          <w:b/>
          <w:color w:val="000000"/>
          <w:u w:val="single"/>
        </w:rPr>
        <w:t>Equality Rights</w:t>
      </w:r>
    </w:p>
    <w:p w14:paraId="2192DFA5" w14:textId="77777777" w:rsidR="00676CBB" w:rsidRPr="00676CBB" w:rsidRDefault="00676CBB" w:rsidP="00676CBB">
      <w:pPr>
        <w:rPr>
          <w:rFonts w:ascii="Times" w:eastAsia="Times New Roman" w:hAnsi="Times" w:cs="Times New Roman"/>
        </w:rPr>
      </w:pPr>
    </w:p>
    <w:p w14:paraId="1A9A88B2" w14:textId="42CDD720" w:rsidR="00676CBB" w:rsidRPr="00676CBB" w:rsidRDefault="00E8755A" w:rsidP="00676CBB">
      <w:pPr>
        <w:rPr>
          <w:rFonts w:ascii="Times" w:hAnsi="Times" w:cs="Times New Roman"/>
        </w:rPr>
      </w:pPr>
      <w:r>
        <w:rPr>
          <w:rFonts w:ascii="Times" w:hAnsi="Times" w:cs="Arial"/>
          <w:color w:val="000000"/>
        </w:rPr>
        <w:t>15.</w:t>
      </w:r>
      <w:r w:rsidR="00975EED">
        <w:rPr>
          <w:rFonts w:ascii="Times" w:hAnsi="Times" w:cs="Arial"/>
          <w:color w:val="000000"/>
        </w:rPr>
        <w:t xml:space="preserve"> </w:t>
      </w:r>
      <w:r>
        <w:rPr>
          <w:rFonts w:ascii="Times" w:hAnsi="Times" w:cs="Arial"/>
          <w:color w:val="000000"/>
        </w:rPr>
        <w:t>(1)</w:t>
      </w:r>
      <w:r w:rsidR="00975EED">
        <w:rPr>
          <w:rFonts w:ascii="Times" w:hAnsi="Times" w:cs="Arial"/>
          <w:color w:val="000000"/>
        </w:rPr>
        <w:t xml:space="preserve"> </w:t>
      </w:r>
      <w:r w:rsidR="00676CBB" w:rsidRPr="00676CBB">
        <w:rPr>
          <w:rFonts w:ascii="Times" w:hAnsi="Times" w:cs="Arial"/>
          <w:color w:val="000000"/>
        </w:rPr>
        <w:t xml:space="preserve">Everyone has the right to be equal and the right to equal protection and benefit of the law without discrimination based on race, national or ethnic origin, colour, religion, sex, age or mental physical disability. </w:t>
      </w:r>
      <w:r w:rsidR="00975EED">
        <w:rPr>
          <w:rFonts w:ascii="Times" w:hAnsi="Times" w:cs="Arial"/>
          <w:color w:val="000000"/>
        </w:rPr>
        <w:t>(2)</w:t>
      </w:r>
      <w:r w:rsidR="00135FA7">
        <w:rPr>
          <w:rFonts w:ascii="Times" w:hAnsi="Times" w:cs="Arial"/>
          <w:color w:val="000000"/>
        </w:rPr>
        <w:t xml:space="preserve"> Anything in subsection (1) does not prevent any</w:t>
      </w:r>
      <w:r w:rsidR="00676CBB" w:rsidRPr="00676CBB">
        <w:rPr>
          <w:rFonts w:ascii="Times" w:hAnsi="Times" w:cs="Arial"/>
          <w:color w:val="000000"/>
        </w:rPr>
        <w:t xml:space="preserve"> law</w:t>
      </w:r>
      <w:r w:rsidR="00135FA7">
        <w:rPr>
          <w:rFonts w:ascii="Times" w:hAnsi="Times" w:cs="Arial"/>
          <w:color w:val="000000"/>
        </w:rPr>
        <w:t>s, rules, or programs that allow</w:t>
      </w:r>
      <w:r w:rsidR="00676CBB" w:rsidRPr="00676CBB">
        <w:rPr>
          <w:rFonts w:ascii="Times" w:hAnsi="Times" w:cs="Arial"/>
          <w:color w:val="000000"/>
        </w:rPr>
        <w:t xml:space="preserve"> for those who have had disadvantages to be repaid. </w:t>
      </w:r>
    </w:p>
    <w:p w14:paraId="5BCB8763" w14:textId="77777777" w:rsidR="00E95D9B" w:rsidRDefault="00E95D9B" w:rsidP="00676CBB">
      <w:pPr>
        <w:rPr>
          <w:rFonts w:ascii="Times" w:eastAsia="Times New Roman" w:hAnsi="Times" w:cs="Times New Roman"/>
        </w:rPr>
      </w:pPr>
    </w:p>
    <w:p w14:paraId="48C5D0EC" w14:textId="77777777" w:rsidR="00135FA7" w:rsidRDefault="00135FA7" w:rsidP="00676CBB">
      <w:pPr>
        <w:rPr>
          <w:rFonts w:ascii="Times" w:eastAsia="Times New Roman" w:hAnsi="Times" w:cs="Times New Roman"/>
        </w:rPr>
      </w:pPr>
    </w:p>
    <w:p w14:paraId="67AF4013" w14:textId="493A0EFD" w:rsidR="003C5FDD" w:rsidRPr="003C5FDD" w:rsidRDefault="003C5FDD" w:rsidP="00676CBB">
      <w:pPr>
        <w:rPr>
          <w:rFonts w:ascii="Times" w:eastAsia="Times New Roman" w:hAnsi="Times" w:cs="Times New Roman"/>
        </w:rPr>
      </w:pPr>
      <w:r>
        <w:rPr>
          <w:rFonts w:ascii="Times" w:eastAsia="Times New Roman" w:hAnsi="Times" w:cs="Times New Roman"/>
          <w:b/>
          <w:u w:val="single"/>
        </w:rPr>
        <w:t>Official Languages of Canada</w:t>
      </w:r>
    </w:p>
    <w:p w14:paraId="67ECD74E" w14:textId="77777777" w:rsidR="00135FA7" w:rsidRDefault="00135FA7" w:rsidP="00676CBB">
      <w:pPr>
        <w:rPr>
          <w:rFonts w:ascii="Times" w:eastAsia="Times New Roman" w:hAnsi="Times" w:cs="Times New Roman"/>
        </w:rPr>
      </w:pPr>
    </w:p>
    <w:p w14:paraId="74E7832E" w14:textId="4FBD4F1C" w:rsidR="003E6433" w:rsidRPr="003E6433" w:rsidRDefault="003C5FDD" w:rsidP="003E6433">
      <w:pPr>
        <w:rPr>
          <w:rFonts w:ascii="Times" w:hAnsi="Times" w:cs="Times New Roman"/>
        </w:rPr>
      </w:pPr>
      <w:r w:rsidRPr="003E6433">
        <w:rPr>
          <w:rFonts w:ascii="Times" w:hAnsi="Times" w:cs="Arial"/>
          <w:color w:val="000000"/>
        </w:rPr>
        <w:t>16</w:t>
      </w:r>
      <w:r>
        <w:rPr>
          <w:rFonts w:ascii="Times" w:hAnsi="Times" w:cs="Arial"/>
          <w:color w:val="000000"/>
        </w:rPr>
        <w:t xml:space="preserve">. </w:t>
      </w:r>
      <w:r w:rsidRPr="003E6433">
        <w:rPr>
          <w:rFonts w:ascii="Times" w:hAnsi="Times" w:cs="Arial"/>
          <w:color w:val="000000"/>
        </w:rPr>
        <w:t xml:space="preserve">(1) English and French are the official languages of Canada and have equal status in their use in Parliament. </w:t>
      </w:r>
      <w:r w:rsidR="00E740E3" w:rsidRPr="003E6433">
        <w:rPr>
          <w:rFonts w:ascii="Times" w:hAnsi="Times" w:cs="Arial"/>
          <w:color w:val="000000"/>
        </w:rPr>
        <w:t>(2)</w:t>
      </w:r>
      <w:r w:rsidR="00E740E3">
        <w:rPr>
          <w:rFonts w:ascii="Times" w:hAnsi="Times" w:cs="Times New Roman"/>
        </w:rPr>
        <w:t xml:space="preserve"> </w:t>
      </w:r>
      <w:r w:rsidR="00E740E3" w:rsidRPr="003E6433">
        <w:rPr>
          <w:rFonts w:ascii="Times" w:hAnsi="Times" w:cs="Arial"/>
          <w:color w:val="000000"/>
        </w:rPr>
        <w:t xml:space="preserve">English and French are the official languages of New Brunswick and have the same legal status and freedoms. </w:t>
      </w:r>
      <w:r w:rsidR="00E740E3">
        <w:rPr>
          <w:rFonts w:ascii="Times" w:hAnsi="Times" w:cs="Arial"/>
          <w:color w:val="000000"/>
        </w:rPr>
        <w:t>(3)</w:t>
      </w:r>
      <w:r w:rsidR="00E740E3">
        <w:rPr>
          <w:rFonts w:ascii="Times" w:hAnsi="Times" w:cs="Times New Roman"/>
        </w:rPr>
        <w:t xml:space="preserve"> </w:t>
      </w:r>
      <w:r w:rsidR="00E740E3" w:rsidRPr="003E6433">
        <w:rPr>
          <w:rFonts w:ascii="Times" w:hAnsi="Times" w:cs="Arial"/>
          <w:color w:val="000000"/>
        </w:rPr>
        <w:t>Nothing in this Charter limits the authority of the government to advance the status and use of English and French languages.</w:t>
      </w:r>
      <w:r w:rsidR="00E740E3">
        <w:rPr>
          <w:rFonts w:ascii="Times" w:hAnsi="Times" w:cs="Times New Roman"/>
        </w:rPr>
        <w:t xml:space="preserve"> </w:t>
      </w:r>
      <w:r w:rsidRPr="003E6433">
        <w:rPr>
          <w:rFonts w:ascii="Times" w:hAnsi="Times" w:cs="Arial"/>
          <w:color w:val="000000"/>
        </w:rPr>
        <w:t>16.1(1)</w:t>
      </w:r>
      <w:r>
        <w:rPr>
          <w:rFonts w:ascii="Times" w:hAnsi="Times" w:cs="Arial"/>
          <w:color w:val="000000"/>
        </w:rPr>
        <w:t xml:space="preserve"> </w:t>
      </w:r>
      <w:r w:rsidRPr="003E6433">
        <w:rPr>
          <w:rFonts w:ascii="Times" w:hAnsi="Times" w:cs="Arial"/>
          <w:color w:val="000000"/>
        </w:rPr>
        <w:t xml:space="preserve">The English speaking community and French-speaking community in New Brunswick have equal status, including the right to their schools / educational establishments and cultural establishments; These are needed for the safety and usage of each community. </w:t>
      </w:r>
      <w:r w:rsidR="006F2410">
        <w:rPr>
          <w:rFonts w:ascii="Times" w:hAnsi="Times" w:cs="Arial"/>
          <w:color w:val="000000"/>
        </w:rPr>
        <w:t>16.1(2)</w:t>
      </w:r>
      <w:r w:rsidR="006F2410">
        <w:rPr>
          <w:rFonts w:ascii="Times" w:hAnsi="Times" w:cs="Times New Roman"/>
        </w:rPr>
        <w:t xml:space="preserve"> </w:t>
      </w:r>
      <w:r w:rsidR="006F2410" w:rsidRPr="003E6433">
        <w:rPr>
          <w:rFonts w:ascii="Times" w:hAnsi="Times" w:cs="Arial"/>
          <w:color w:val="000000"/>
        </w:rPr>
        <w:t>The role of the government of New Brunswick is the preserve and promote what has been said in subsection (1).</w:t>
      </w:r>
      <w:r w:rsidR="00E740E3">
        <w:rPr>
          <w:rFonts w:ascii="Times" w:hAnsi="Times" w:cs="Times New Roman"/>
        </w:rPr>
        <w:t xml:space="preserve"> </w:t>
      </w:r>
      <w:r w:rsidR="003E6433" w:rsidRPr="003E6433">
        <w:rPr>
          <w:rFonts w:ascii="Times" w:eastAsia="Times New Roman" w:hAnsi="Times" w:cs="Arial"/>
          <w:color w:val="000000"/>
        </w:rPr>
        <w:t>17. (1) Everybody has the right to use their own language in any debate or proceeding</w:t>
      </w:r>
      <w:r w:rsidR="00E740E3">
        <w:rPr>
          <w:rFonts w:ascii="Times" w:eastAsia="Times New Roman" w:hAnsi="Times" w:cs="Arial"/>
          <w:color w:val="000000"/>
        </w:rPr>
        <w:t xml:space="preserve"> of parliament, whether it be, English or F</w:t>
      </w:r>
      <w:r w:rsidR="003E6433" w:rsidRPr="003E6433">
        <w:rPr>
          <w:rFonts w:ascii="Times" w:eastAsia="Times New Roman" w:hAnsi="Times" w:cs="Arial"/>
          <w:color w:val="000000"/>
        </w:rPr>
        <w:t>rench. (2) As well as</w:t>
      </w:r>
      <w:r w:rsidR="00E740E3">
        <w:rPr>
          <w:rFonts w:ascii="Times" w:eastAsia="Times New Roman" w:hAnsi="Times" w:cs="Arial"/>
          <w:color w:val="000000"/>
        </w:rPr>
        <w:t xml:space="preserve"> in</w:t>
      </w:r>
      <w:r w:rsidR="003E6433" w:rsidRPr="003E6433">
        <w:rPr>
          <w:rFonts w:ascii="Times" w:eastAsia="Times New Roman" w:hAnsi="Times" w:cs="Arial"/>
          <w:color w:val="000000"/>
        </w:rPr>
        <w:t xml:space="preserve"> parliament, everyone shall have the right to speak their native language in a debate or proceeding, of the legislature o</w:t>
      </w:r>
      <w:r w:rsidR="00E740E3">
        <w:rPr>
          <w:rFonts w:ascii="Times" w:eastAsia="Times New Roman" w:hAnsi="Times" w:cs="Arial"/>
          <w:color w:val="000000"/>
        </w:rPr>
        <w:t>f New Brunswick, whether it be French or English. 18. (1) Any d</w:t>
      </w:r>
      <w:r w:rsidR="003E6433" w:rsidRPr="003E6433">
        <w:rPr>
          <w:rFonts w:ascii="Times" w:eastAsia="Times New Roman" w:hAnsi="Times" w:cs="Arial"/>
          <w:color w:val="000000"/>
        </w:rPr>
        <w:t>ocumentation printed in the parliament must be published in both English and French with both languages equally informative. (2) Any documentation printed and published in the legislature of New Brunswick must be equally informative in both English and French. 19.</w:t>
      </w:r>
      <w:r w:rsidR="005E685F">
        <w:rPr>
          <w:rFonts w:ascii="Times" w:eastAsia="Times New Roman" w:hAnsi="Times" w:cs="Arial"/>
          <w:color w:val="000000"/>
        </w:rPr>
        <w:t xml:space="preserve"> </w:t>
      </w:r>
      <w:r w:rsidR="003E6433" w:rsidRPr="003E6433">
        <w:rPr>
          <w:rFonts w:ascii="Times" w:eastAsia="Times New Roman" w:hAnsi="Times" w:cs="Arial"/>
          <w:color w:val="000000"/>
        </w:rPr>
        <w:t>(1) An</w:t>
      </w:r>
      <w:r w:rsidR="005E685F">
        <w:rPr>
          <w:rFonts w:ascii="Times" w:eastAsia="Times New Roman" w:hAnsi="Times" w:cs="Arial"/>
          <w:color w:val="000000"/>
        </w:rPr>
        <w:t>yone in a court established by p</w:t>
      </w:r>
      <w:r w:rsidR="003E6433" w:rsidRPr="003E6433">
        <w:rPr>
          <w:rFonts w:ascii="Times" w:eastAsia="Times New Roman" w:hAnsi="Times" w:cs="Arial"/>
          <w:color w:val="000000"/>
        </w:rPr>
        <w:t xml:space="preserve">arliament, may use their right to speak in either English or French, in </w:t>
      </w:r>
      <w:r w:rsidR="005E685F">
        <w:rPr>
          <w:rFonts w:ascii="Times" w:eastAsia="Times New Roman" w:hAnsi="Times" w:cs="Arial"/>
          <w:color w:val="000000"/>
        </w:rPr>
        <w:t xml:space="preserve">any pleading or processing. (2) </w:t>
      </w:r>
      <w:r w:rsidR="003E6433" w:rsidRPr="003E6433">
        <w:rPr>
          <w:rFonts w:ascii="Times" w:eastAsia="Times New Roman" w:hAnsi="Times" w:cs="Arial"/>
          <w:color w:val="000000"/>
        </w:rPr>
        <w:t>Anyone in a court of New Brunswick has the right to speak either English or French.</w:t>
      </w:r>
      <w:r w:rsidR="005E685F">
        <w:rPr>
          <w:rFonts w:ascii="Times" w:eastAsia="Times New Roman" w:hAnsi="Times" w:cs="Arial"/>
          <w:color w:val="000000"/>
        </w:rPr>
        <w:t xml:space="preserve"> </w:t>
      </w:r>
      <w:r w:rsidR="005E685F">
        <w:rPr>
          <w:rFonts w:ascii="Times" w:hAnsi="Times" w:cs="Times New Roman"/>
        </w:rPr>
        <w:t>20.</w:t>
      </w:r>
      <w:r w:rsidR="005E685F">
        <w:rPr>
          <w:rFonts w:ascii="Times" w:hAnsi="Times" w:cs="Arial"/>
          <w:color w:val="000000"/>
        </w:rPr>
        <w:t xml:space="preserve"> </w:t>
      </w:r>
      <w:r w:rsidR="00E740E3">
        <w:rPr>
          <w:rFonts w:ascii="Times" w:hAnsi="Times" w:cs="Arial"/>
          <w:color w:val="000000"/>
        </w:rPr>
        <w:t>Canadians have a right</w:t>
      </w:r>
      <w:r w:rsidR="003E6433" w:rsidRPr="003E6433">
        <w:rPr>
          <w:rFonts w:ascii="Times" w:hAnsi="Times" w:cs="Arial"/>
          <w:color w:val="000000"/>
        </w:rPr>
        <w:t xml:space="preserve"> to communicate with other and rights to have any available service in the parliament. If they demand communication in such language example, French or English they will receive that demand. Any member of New Brunswick they also will receive any available information in the parliament</w:t>
      </w:r>
      <w:r w:rsidR="005E685F">
        <w:rPr>
          <w:rFonts w:ascii="Times" w:hAnsi="Times" w:cs="Arial"/>
          <w:color w:val="000000"/>
        </w:rPr>
        <w:t xml:space="preserve"> in English or French</w:t>
      </w:r>
      <w:r w:rsidR="003E6433" w:rsidRPr="003E6433">
        <w:rPr>
          <w:rFonts w:ascii="Times" w:hAnsi="Times" w:cs="Arial"/>
          <w:color w:val="000000"/>
        </w:rPr>
        <w:t>.</w:t>
      </w:r>
      <w:r w:rsidR="005E685F">
        <w:rPr>
          <w:rFonts w:ascii="Times" w:hAnsi="Times" w:cs="Times New Roman"/>
        </w:rPr>
        <w:t xml:space="preserve"> </w:t>
      </w:r>
      <w:r w:rsidR="005E685F">
        <w:rPr>
          <w:rFonts w:ascii="Times" w:hAnsi="Times" w:cs="Arial"/>
          <w:color w:val="000000"/>
        </w:rPr>
        <w:t>21. Nothing in sections 16 to 20 can take away from the E</w:t>
      </w:r>
      <w:r w:rsidR="003E6433" w:rsidRPr="003E6433">
        <w:rPr>
          <w:rFonts w:ascii="Times" w:hAnsi="Times" w:cs="Arial"/>
          <w:color w:val="000000"/>
        </w:rPr>
        <w:t>nglish and French language.</w:t>
      </w:r>
      <w:r w:rsidR="005E685F">
        <w:rPr>
          <w:rFonts w:ascii="Times" w:hAnsi="Times" w:cs="Times New Roman"/>
        </w:rPr>
        <w:t xml:space="preserve"> </w:t>
      </w:r>
      <w:r w:rsidR="005E685F">
        <w:rPr>
          <w:rFonts w:ascii="Times" w:hAnsi="Times" w:cs="Arial"/>
          <w:color w:val="000000"/>
        </w:rPr>
        <w:t>22. Nothing</w:t>
      </w:r>
      <w:r w:rsidR="003E6433" w:rsidRPr="003E6433">
        <w:rPr>
          <w:rFonts w:ascii="Times" w:hAnsi="Times" w:cs="Arial"/>
          <w:color w:val="000000"/>
        </w:rPr>
        <w:t xml:space="preserve"> in section</w:t>
      </w:r>
      <w:r w:rsidR="005E685F">
        <w:rPr>
          <w:rFonts w:ascii="Times" w:hAnsi="Times" w:cs="Arial"/>
          <w:color w:val="000000"/>
        </w:rPr>
        <w:t>s</w:t>
      </w:r>
      <w:r w:rsidR="003E6433" w:rsidRPr="003E6433">
        <w:rPr>
          <w:rFonts w:ascii="Times" w:hAnsi="Times" w:cs="Arial"/>
          <w:color w:val="000000"/>
        </w:rPr>
        <w:t xml:space="preserve"> 16 to 20 </w:t>
      </w:r>
      <w:r w:rsidR="005E685F">
        <w:rPr>
          <w:rFonts w:ascii="Times" w:hAnsi="Times" w:cs="Arial"/>
          <w:color w:val="000000"/>
        </w:rPr>
        <w:t>takes away from any legal right or privilege that exists about any other languages.</w:t>
      </w:r>
    </w:p>
    <w:p w14:paraId="14E84CDA" w14:textId="77777777" w:rsidR="00744EA1" w:rsidRDefault="00744EA1" w:rsidP="003E6433">
      <w:pPr>
        <w:rPr>
          <w:rFonts w:ascii="Times" w:eastAsia="Times New Roman" w:hAnsi="Times" w:cs="Times New Roman"/>
        </w:rPr>
      </w:pPr>
    </w:p>
    <w:p w14:paraId="2ED909F5" w14:textId="77777777" w:rsidR="00744EA1" w:rsidRDefault="00744EA1" w:rsidP="003E6433">
      <w:pPr>
        <w:rPr>
          <w:rFonts w:ascii="Times" w:eastAsia="Times New Roman" w:hAnsi="Times" w:cs="Times New Roman"/>
        </w:rPr>
      </w:pPr>
    </w:p>
    <w:p w14:paraId="3CFCDA23" w14:textId="4A575F1A" w:rsidR="003E6433" w:rsidRPr="005160DF" w:rsidRDefault="003E6433" w:rsidP="003E6433">
      <w:pPr>
        <w:rPr>
          <w:rFonts w:ascii="Times" w:hAnsi="Times" w:cs="Arial"/>
          <w:b/>
          <w:color w:val="000000" w:themeColor="text1"/>
          <w:u w:val="single"/>
        </w:rPr>
      </w:pPr>
      <w:r w:rsidRPr="003E6433">
        <w:rPr>
          <w:rFonts w:ascii="Times" w:hAnsi="Times" w:cs="Arial"/>
          <w:b/>
          <w:color w:val="000000" w:themeColor="text1"/>
          <w:u w:val="single"/>
        </w:rPr>
        <w:t>Minority Language</w:t>
      </w:r>
      <w:r w:rsidR="00744EA1" w:rsidRPr="005160DF">
        <w:rPr>
          <w:rFonts w:ascii="Times" w:hAnsi="Times" w:cs="Times New Roman"/>
          <w:b/>
          <w:color w:val="000000" w:themeColor="text1"/>
        </w:rPr>
        <w:t xml:space="preserve"> </w:t>
      </w:r>
      <w:r w:rsidRPr="003E6433">
        <w:rPr>
          <w:rFonts w:ascii="Times" w:hAnsi="Times" w:cs="Arial"/>
          <w:b/>
          <w:color w:val="000000" w:themeColor="text1"/>
          <w:u w:val="single"/>
        </w:rPr>
        <w:t>Educational Rights</w:t>
      </w:r>
    </w:p>
    <w:p w14:paraId="37F33D14" w14:textId="52B7A727" w:rsidR="003E6433" w:rsidRPr="003E6433" w:rsidRDefault="003E6433" w:rsidP="003E6433">
      <w:pPr>
        <w:rPr>
          <w:rFonts w:ascii="Times" w:hAnsi="Times" w:cs="Times New Roman"/>
        </w:rPr>
      </w:pPr>
      <w:r w:rsidRPr="003E6433">
        <w:rPr>
          <w:rFonts w:ascii="Times" w:hAnsi="Times" w:cs="Arial"/>
          <w:color w:val="000000"/>
        </w:rPr>
        <w:t>      </w:t>
      </w:r>
    </w:p>
    <w:p w14:paraId="7E147F05" w14:textId="58880295" w:rsidR="003E6433" w:rsidRPr="003E6433" w:rsidRDefault="003E6433" w:rsidP="003E6433">
      <w:pPr>
        <w:rPr>
          <w:rFonts w:ascii="Times" w:hAnsi="Times" w:cs="Times New Roman"/>
        </w:rPr>
      </w:pPr>
      <w:r w:rsidRPr="003E6433">
        <w:rPr>
          <w:rFonts w:ascii="Times" w:hAnsi="Times" w:cs="Arial"/>
          <w:color w:val="000000"/>
        </w:rPr>
        <w:t xml:space="preserve">23. (1) Canadian Citizens (a) whose first language is English or French </w:t>
      </w:r>
      <w:r w:rsidR="00744EA1">
        <w:rPr>
          <w:rFonts w:ascii="Times" w:hAnsi="Times" w:cs="Arial"/>
          <w:color w:val="000000"/>
        </w:rPr>
        <w:t xml:space="preserve">and who </w:t>
      </w:r>
      <w:r w:rsidRPr="003E6433">
        <w:rPr>
          <w:rFonts w:ascii="Times" w:hAnsi="Times" w:cs="Arial"/>
          <w:color w:val="000000"/>
        </w:rPr>
        <w:t xml:space="preserve">would be the minority in </w:t>
      </w:r>
      <w:r w:rsidR="00744EA1">
        <w:rPr>
          <w:rFonts w:ascii="Times" w:hAnsi="Times" w:cs="Arial"/>
          <w:color w:val="000000"/>
        </w:rPr>
        <w:t>their province, or (b) i</w:t>
      </w:r>
      <w:r w:rsidRPr="003E6433">
        <w:rPr>
          <w:rFonts w:ascii="Times" w:hAnsi="Times" w:cs="Arial"/>
          <w:color w:val="000000"/>
        </w:rPr>
        <w:t xml:space="preserve">f a citizen of Canada </w:t>
      </w:r>
      <w:r w:rsidR="00744EA1" w:rsidRPr="003E6433">
        <w:rPr>
          <w:rFonts w:ascii="Times" w:hAnsi="Times" w:cs="Arial"/>
          <w:color w:val="000000"/>
        </w:rPr>
        <w:t>has</w:t>
      </w:r>
      <w:r w:rsidRPr="003E6433">
        <w:rPr>
          <w:rFonts w:ascii="Times" w:hAnsi="Times" w:cs="Arial"/>
          <w:color w:val="000000"/>
        </w:rPr>
        <w:t xml:space="preserve"> received their education in English of French and live in a province where the </w:t>
      </w:r>
      <w:r w:rsidR="00744EA1">
        <w:rPr>
          <w:rFonts w:ascii="Times" w:hAnsi="Times" w:cs="Arial"/>
          <w:color w:val="000000"/>
        </w:rPr>
        <w:t xml:space="preserve">language they received their education in is the minority language, </w:t>
      </w:r>
      <w:r w:rsidRPr="003E6433">
        <w:rPr>
          <w:rFonts w:ascii="Times" w:hAnsi="Times" w:cs="Arial"/>
          <w:color w:val="000000"/>
        </w:rPr>
        <w:t>have the right to have their children receive primary and secondary education in their language.</w:t>
      </w:r>
      <w:r w:rsidR="00744EA1">
        <w:rPr>
          <w:rFonts w:ascii="Times" w:hAnsi="Times" w:cs="Times New Roman"/>
        </w:rPr>
        <w:t xml:space="preserve"> </w:t>
      </w:r>
      <w:r w:rsidRPr="003E6433">
        <w:rPr>
          <w:rFonts w:ascii="Times" w:hAnsi="Times" w:cs="Arial"/>
          <w:color w:val="000000"/>
        </w:rPr>
        <w:t xml:space="preserve">(2) </w:t>
      </w:r>
      <w:r w:rsidR="00744EA1">
        <w:rPr>
          <w:rFonts w:ascii="Times" w:hAnsi="Times" w:cs="Arial"/>
          <w:color w:val="000000"/>
        </w:rPr>
        <w:t>If one kid from a family goes to an English or French school where they are the language minority in the province, their siblings have the right to attend that language school too.</w:t>
      </w:r>
      <w:r w:rsidRPr="003E6433">
        <w:rPr>
          <w:rFonts w:ascii="Times" w:hAnsi="Times" w:cs="Arial"/>
          <w:color w:val="000000"/>
        </w:rPr>
        <w:t xml:space="preserve"> </w:t>
      </w:r>
    </w:p>
    <w:p w14:paraId="16BCCEE0" w14:textId="479381B8" w:rsidR="003E6433" w:rsidRPr="003E6433" w:rsidRDefault="005160DF" w:rsidP="003E6433">
      <w:pPr>
        <w:rPr>
          <w:rFonts w:ascii="Times" w:hAnsi="Times" w:cs="Times New Roman"/>
        </w:rPr>
      </w:pPr>
      <w:r>
        <w:rPr>
          <w:rFonts w:ascii="Times" w:eastAsia="Times New Roman" w:hAnsi="Times" w:cs="Times New Roman"/>
        </w:rPr>
        <w:t>The rights of citizens in subsections</w:t>
      </w:r>
      <w:r w:rsidR="003E6433" w:rsidRPr="003E6433">
        <w:rPr>
          <w:rFonts w:ascii="Times" w:hAnsi="Times" w:cs="Arial"/>
          <w:color w:val="000000"/>
        </w:rPr>
        <w:t xml:space="preserve">(1) and (2) </w:t>
      </w:r>
      <w:r>
        <w:rPr>
          <w:rFonts w:ascii="Times" w:hAnsi="Times" w:cs="Arial"/>
          <w:color w:val="000000"/>
        </w:rPr>
        <w:t>apply where there are enough children to require a language minority school to be provided, out of public funds.</w:t>
      </w:r>
    </w:p>
    <w:p w14:paraId="64592869" w14:textId="77777777" w:rsidR="003E6433" w:rsidRPr="003E5222" w:rsidRDefault="003E6433" w:rsidP="00676CBB">
      <w:pPr>
        <w:rPr>
          <w:rFonts w:ascii="Times" w:eastAsia="Times New Roman" w:hAnsi="Times" w:cs="Times New Roman"/>
        </w:rPr>
      </w:pPr>
    </w:p>
    <w:p w14:paraId="4B703775" w14:textId="77777777" w:rsidR="003E6433" w:rsidRPr="003E5222" w:rsidRDefault="003E6433" w:rsidP="00676CBB">
      <w:pPr>
        <w:rPr>
          <w:rFonts w:ascii="Times" w:eastAsia="Times New Roman" w:hAnsi="Times" w:cs="Times New Roman"/>
        </w:rPr>
      </w:pPr>
    </w:p>
    <w:p w14:paraId="2B0C7240" w14:textId="77777777" w:rsidR="003E6433" w:rsidRDefault="003E6433" w:rsidP="003E6433">
      <w:pPr>
        <w:rPr>
          <w:rFonts w:ascii="Times" w:hAnsi="Times" w:cs="Times New Roman"/>
          <w:b/>
          <w:color w:val="000000"/>
          <w:u w:val="single"/>
        </w:rPr>
      </w:pPr>
      <w:r w:rsidRPr="003E6433">
        <w:rPr>
          <w:rFonts w:ascii="Times" w:hAnsi="Times" w:cs="Times New Roman"/>
          <w:b/>
          <w:color w:val="000000"/>
          <w:u w:val="single"/>
        </w:rPr>
        <w:t>Enforcement</w:t>
      </w:r>
    </w:p>
    <w:p w14:paraId="384B191B" w14:textId="77777777" w:rsidR="00F12BE8" w:rsidRPr="003E6433" w:rsidRDefault="00F12BE8" w:rsidP="003E6433">
      <w:pPr>
        <w:rPr>
          <w:rFonts w:ascii="Times" w:hAnsi="Times" w:cs="Times New Roman"/>
          <w:b/>
          <w:u w:val="single"/>
        </w:rPr>
      </w:pPr>
    </w:p>
    <w:p w14:paraId="4ED93676" w14:textId="368DA9E4" w:rsidR="003E6433" w:rsidRPr="003E6433" w:rsidRDefault="003E6433" w:rsidP="003E6433">
      <w:pPr>
        <w:rPr>
          <w:rFonts w:ascii="Times" w:hAnsi="Times" w:cs="Times New Roman"/>
        </w:rPr>
      </w:pPr>
      <w:r w:rsidRPr="003E6433">
        <w:rPr>
          <w:rFonts w:ascii="Times" w:hAnsi="Times" w:cs="Times New Roman"/>
          <w:color w:val="000000"/>
        </w:rPr>
        <w:t xml:space="preserve">24.(1) Anyone whose rights or freedoms, as guaranteed by this Charter, have been broken or denied may apply to an official court to receive proper payback or repair. </w:t>
      </w:r>
      <w:r w:rsidR="00955BE9">
        <w:rPr>
          <w:rFonts w:ascii="Times" w:hAnsi="Times" w:cs="Times New Roman"/>
          <w:color w:val="000000"/>
        </w:rPr>
        <w:t>(2) When in proceedings of subsection (1) and</w:t>
      </w:r>
      <w:r w:rsidRPr="003E6433">
        <w:rPr>
          <w:rFonts w:ascii="Times" w:hAnsi="Times" w:cs="Times New Roman"/>
          <w:color w:val="000000"/>
        </w:rPr>
        <w:t xml:space="preserve"> an official court decides </w:t>
      </w:r>
      <w:r w:rsidR="00955BE9">
        <w:rPr>
          <w:rFonts w:ascii="Times" w:hAnsi="Times" w:cs="Times New Roman"/>
          <w:color w:val="000000"/>
        </w:rPr>
        <w:t xml:space="preserve">that </w:t>
      </w:r>
      <w:r w:rsidRPr="003E6433">
        <w:rPr>
          <w:rFonts w:ascii="Times" w:hAnsi="Times" w:cs="Times New Roman"/>
          <w:color w:val="000000"/>
        </w:rPr>
        <w:t xml:space="preserve">the evidence was acquired in a manner that their rights and freedoms from the Charter has been </w:t>
      </w:r>
      <w:r w:rsidR="00955BE9">
        <w:rPr>
          <w:rFonts w:ascii="Times" w:hAnsi="Times" w:cs="Times New Roman"/>
          <w:color w:val="000000"/>
        </w:rPr>
        <w:t>infringed upon</w:t>
      </w:r>
      <w:r w:rsidRPr="003E6433">
        <w:rPr>
          <w:rFonts w:ascii="Times" w:hAnsi="Times" w:cs="Times New Roman"/>
          <w:color w:val="000000"/>
        </w:rPr>
        <w:t xml:space="preserve">, the evidence shall be excluded because to go forth and use the illegal evidence would bring the administration of justice into disgrace. </w:t>
      </w:r>
    </w:p>
    <w:p w14:paraId="7E0B36E3" w14:textId="77777777" w:rsidR="003E6433" w:rsidRDefault="003E6433" w:rsidP="003E6433">
      <w:pPr>
        <w:rPr>
          <w:rFonts w:ascii="Times" w:eastAsia="Times New Roman" w:hAnsi="Times" w:cs="Times New Roman"/>
        </w:rPr>
      </w:pPr>
    </w:p>
    <w:p w14:paraId="340EEDC3" w14:textId="77777777" w:rsidR="00F12BE8" w:rsidRPr="003E6433" w:rsidRDefault="00F12BE8" w:rsidP="003E6433">
      <w:pPr>
        <w:rPr>
          <w:rFonts w:ascii="Times" w:eastAsia="Times New Roman" w:hAnsi="Times" w:cs="Times New Roman"/>
        </w:rPr>
      </w:pPr>
    </w:p>
    <w:p w14:paraId="1EE92C1D" w14:textId="77777777" w:rsidR="00F12BE8" w:rsidRDefault="003E6433" w:rsidP="003E6433">
      <w:pPr>
        <w:spacing w:after="60"/>
        <w:rPr>
          <w:rFonts w:ascii="Times" w:hAnsi="Times" w:cs="Times New Roman"/>
          <w:b/>
          <w:color w:val="000000"/>
        </w:rPr>
      </w:pPr>
      <w:r w:rsidRPr="003E6433">
        <w:rPr>
          <w:rFonts w:ascii="Times" w:hAnsi="Times" w:cs="Times New Roman"/>
          <w:b/>
          <w:color w:val="000000"/>
          <w:u w:val="single"/>
        </w:rPr>
        <w:t>General</w:t>
      </w:r>
    </w:p>
    <w:p w14:paraId="0F45A37F" w14:textId="3BC41A39" w:rsidR="003E6433" w:rsidRPr="003E6433" w:rsidRDefault="003E6433" w:rsidP="003E6433">
      <w:pPr>
        <w:spacing w:after="60"/>
        <w:rPr>
          <w:rFonts w:ascii="Times" w:hAnsi="Times" w:cs="Times New Roman"/>
          <w:b/>
        </w:rPr>
      </w:pPr>
      <w:r w:rsidRPr="00F12BE8">
        <w:rPr>
          <w:rFonts w:ascii="Times" w:hAnsi="Times" w:cs="Times New Roman"/>
          <w:b/>
          <w:color w:val="000000"/>
        </w:rPr>
        <w:tab/>
      </w:r>
      <w:r w:rsidRPr="00F12BE8">
        <w:rPr>
          <w:rFonts w:ascii="Times" w:hAnsi="Times" w:cs="Times New Roman"/>
          <w:b/>
          <w:color w:val="000000"/>
        </w:rPr>
        <w:tab/>
      </w:r>
      <w:r w:rsidRPr="00F12BE8">
        <w:rPr>
          <w:rFonts w:ascii="Times" w:hAnsi="Times" w:cs="Times New Roman"/>
          <w:b/>
          <w:color w:val="000000"/>
        </w:rPr>
        <w:tab/>
      </w:r>
      <w:r w:rsidRPr="00F12BE8">
        <w:rPr>
          <w:rFonts w:ascii="Times" w:hAnsi="Times" w:cs="Times New Roman"/>
          <w:b/>
          <w:color w:val="000000"/>
        </w:rPr>
        <w:tab/>
      </w:r>
      <w:r w:rsidRPr="00F12BE8">
        <w:rPr>
          <w:rFonts w:ascii="Times" w:hAnsi="Times" w:cs="Times New Roman"/>
          <w:b/>
          <w:color w:val="000000"/>
        </w:rPr>
        <w:tab/>
      </w:r>
      <w:r w:rsidRPr="00F12BE8">
        <w:rPr>
          <w:rFonts w:ascii="Times" w:hAnsi="Times" w:cs="Times New Roman"/>
          <w:b/>
          <w:color w:val="000000"/>
        </w:rPr>
        <w:tab/>
      </w:r>
      <w:r w:rsidRPr="003E6433">
        <w:rPr>
          <w:rFonts w:ascii="Times" w:hAnsi="Times" w:cs="Times New Roman"/>
          <w:b/>
          <w:color w:val="000000"/>
        </w:rPr>
        <w:t xml:space="preserve"> </w:t>
      </w:r>
    </w:p>
    <w:p w14:paraId="3EFF132A" w14:textId="007BF2EB" w:rsidR="00CC42DB" w:rsidRPr="00CC42DB" w:rsidRDefault="003E6433" w:rsidP="00CC42DB">
      <w:pPr>
        <w:rPr>
          <w:rFonts w:ascii="Times" w:hAnsi="Times" w:cs="Times New Roman"/>
        </w:rPr>
      </w:pPr>
      <w:r w:rsidRPr="003E6433">
        <w:rPr>
          <w:rFonts w:ascii="Times" w:hAnsi="Times" w:cs="Times New Roman"/>
          <w:color w:val="000000"/>
        </w:rPr>
        <w:t>25.</w:t>
      </w:r>
      <w:r w:rsidR="00F12BE8">
        <w:rPr>
          <w:rFonts w:ascii="Times" w:hAnsi="Times" w:cs="Times New Roman"/>
          <w:color w:val="000000"/>
        </w:rPr>
        <w:t xml:space="preserve"> </w:t>
      </w:r>
      <w:r w:rsidRPr="003E6433">
        <w:rPr>
          <w:rFonts w:ascii="Times" w:hAnsi="Times" w:cs="Times New Roman"/>
          <w:color w:val="000000"/>
        </w:rPr>
        <w:t>Th</w:t>
      </w:r>
      <w:r w:rsidR="00F12BE8">
        <w:rPr>
          <w:rFonts w:ascii="Times" w:hAnsi="Times" w:cs="Times New Roman"/>
          <w:color w:val="000000"/>
        </w:rPr>
        <w:t>e guarantee in this Charter of Rights and F</w:t>
      </w:r>
      <w:r w:rsidRPr="003E6433">
        <w:rPr>
          <w:rFonts w:ascii="Times" w:hAnsi="Times" w:cs="Times New Roman"/>
          <w:color w:val="000000"/>
        </w:rPr>
        <w:t>reedoms should not be interpreted in any way</w:t>
      </w:r>
      <w:r w:rsidR="00F12BE8">
        <w:rPr>
          <w:rFonts w:ascii="Times" w:hAnsi="Times" w:cs="Times New Roman"/>
          <w:color w:val="000000"/>
        </w:rPr>
        <w:t xml:space="preserve"> that it would</w:t>
      </w:r>
      <w:r w:rsidRPr="003E6433">
        <w:rPr>
          <w:rFonts w:ascii="Times" w:hAnsi="Times" w:cs="Times New Roman"/>
          <w:color w:val="000000"/>
        </w:rPr>
        <w:t xml:space="preserve"> remove or take away from any aboriginal, treaty or other rights and freedoms that relates in any way to the aboriginal people of Canada. </w:t>
      </w:r>
      <w:r w:rsidR="00F12BE8">
        <w:rPr>
          <w:rFonts w:ascii="Times" w:hAnsi="Times" w:cs="Times New Roman"/>
          <w:color w:val="000000"/>
        </w:rPr>
        <w:t>26. The promises in this C</w:t>
      </w:r>
      <w:r w:rsidRPr="003E6433">
        <w:rPr>
          <w:rFonts w:ascii="Times" w:hAnsi="Times" w:cs="Times New Roman"/>
          <w:color w:val="000000"/>
        </w:rPr>
        <w:t xml:space="preserve">harter of certain rights and freedoms shall not be </w:t>
      </w:r>
      <w:r w:rsidR="00F12BE8">
        <w:rPr>
          <w:rFonts w:ascii="Times" w:hAnsi="Times" w:cs="Times New Roman"/>
          <w:color w:val="000000"/>
        </w:rPr>
        <w:t>read</w:t>
      </w:r>
      <w:r w:rsidRPr="003E6433">
        <w:rPr>
          <w:rFonts w:ascii="Times" w:hAnsi="Times" w:cs="Times New Roman"/>
          <w:color w:val="000000"/>
        </w:rPr>
        <w:t xml:space="preserve"> as refusing to the existence of any other</w:t>
      </w:r>
      <w:r w:rsidR="00F12BE8">
        <w:rPr>
          <w:rFonts w:ascii="Times" w:hAnsi="Times" w:cs="Times New Roman"/>
          <w:color w:val="000000"/>
        </w:rPr>
        <w:t xml:space="preserve"> Aboriginal</w:t>
      </w:r>
      <w:r w:rsidRPr="003E6433">
        <w:rPr>
          <w:rFonts w:ascii="Times" w:hAnsi="Times" w:cs="Times New Roman"/>
          <w:color w:val="000000"/>
        </w:rPr>
        <w:t xml:space="preserve"> ri</w:t>
      </w:r>
      <w:r w:rsidR="00F12BE8">
        <w:rPr>
          <w:rFonts w:ascii="Times" w:hAnsi="Times" w:cs="Times New Roman"/>
          <w:color w:val="000000"/>
        </w:rPr>
        <w:t>ghts or freedoms that exist in C</w:t>
      </w:r>
      <w:r w:rsidRPr="003E6433">
        <w:rPr>
          <w:rFonts w:ascii="Times" w:hAnsi="Times" w:cs="Times New Roman"/>
          <w:color w:val="000000"/>
        </w:rPr>
        <w:t>anada.</w:t>
      </w:r>
      <w:r w:rsidR="00F12BE8">
        <w:rPr>
          <w:rFonts w:ascii="Times" w:hAnsi="Times" w:cs="Times New Roman"/>
        </w:rPr>
        <w:t xml:space="preserve"> </w:t>
      </w:r>
      <w:r w:rsidRPr="003E6433">
        <w:rPr>
          <w:rFonts w:ascii="Times" w:hAnsi="Times" w:cs="Times New Roman"/>
          <w:color w:val="221E1F"/>
        </w:rPr>
        <w:t xml:space="preserve">27. This Charter will be interpreted in a way which is consistent with the preservation and enhancement of the multicultural heritage of Canadians. </w:t>
      </w:r>
      <w:r w:rsidR="00F12BE8">
        <w:rPr>
          <w:rFonts w:ascii="Times" w:hAnsi="Times" w:cs="Times New Roman"/>
          <w:color w:val="221E1F"/>
        </w:rPr>
        <w:t xml:space="preserve">28. </w:t>
      </w:r>
      <w:r w:rsidRPr="003E6433">
        <w:rPr>
          <w:rFonts w:ascii="Times" w:hAnsi="Times" w:cs="Times New Roman"/>
          <w:color w:val="221E1F"/>
        </w:rPr>
        <w:t xml:space="preserve">In spite of anything in this Charter, the rights and freedoms referred in it are guaranteed equally to everyone. </w:t>
      </w:r>
      <w:r w:rsidR="00CC42DB" w:rsidRPr="00CC42DB">
        <w:rPr>
          <w:rFonts w:ascii="Times" w:hAnsi="Times" w:cs="Times New Roman"/>
          <w:color w:val="221E1F"/>
        </w:rPr>
        <w:t>29. Nothing in this Charter removes or devalues from any rights or privileges guaranteed by</w:t>
      </w:r>
      <w:r w:rsidR="00F12BE8">
        <w:rPr>
          <w:rFonts w:ascii="Times" w:hAnsi="Times" w:cs="Times New Roman"/>
        </w:rPr>
        <w:t xml:space="preserve"> </w:t>
      </w:r>
      <w:r w:rsidR="00F12BE8">
        <w:rPr>
          <w:rFonts w:ascii="Times" w:hAnsi="Times" w:cs="Times New Roman"/>
          <w:color w:val="221E1F"/>
        </w:rPr>
        <w:t>the Constitution of Canada, in respect to</w:t>
      </w:r>
      <w:r w:rsidR="00CC42DB" w:rsidRPr="00CC42DB">
        <w:rPr>
          <w:rFonts w:ascii="Times" w:hAnsi="Times" w:cs="Times New Roman"/>
          <w:color w:val="221E1F"/>
        </w:rPr>
        <w:t xml:space="preserve"> religious </w:t>
      </w:r>
      <w:r w:rsidR="00F12BE8">
        <w:rPr>
          <w:rFonts w:ascii="Times" w:hAnsi="Times" w:cs="Times New Roman"/>
          <w:color w:val="221E1F"/>
        </w:rPr>
        <w:t xml:space="preserve">or independent </w:t>
      </w:r>
      <w:r w:rsidR="00CC42DB" w:rsidRPr="00CC42DB">
        <w:rPr>
          <w:rFonts w:ascii="Times" w:hAnsi="Times" w:cs="Times New Roman"/>
          <w:color w:val="221E1F"/>
        </w:rPr>
        <w:t xml:space="preserve">schools. 30. Any reference in this Charter to a province or to the legislative assembly </w:t>
      </w:r>
      <w:r w:rsidR="00F12BE8">
        <w:rPr>
          <w:rFonts w:ascii="Times" w:hAnsi="Times" w:cs="Times New Roman"/>
          <w:color w:val="221E1F"/>
        </w:rPr>
        <w:t>in a province also applies to the territories.</w:t>
      </w:r>
      <w:r w:rsidR="00CC42DB" w:rsidRPr="00CC42DB">
        <w:rPr>
          <w:rFonts w:ascii="Times" w:hAnsi="Times" w:cs="Times New Roman"/>
          <w:color w:val="221E1F"/>
        </w:rPr>
        <w:t xml:space="preserve"> 31. Nothing in this Charte</w:t>
      </w:r>
      <w:r w:rsidR="00F12BE8">
        <w:rPr>
          <w:rFonts w:ascii="Times" w:hAnsi="Times" w:cs="Times New Roman"/>
          <w:color w:val="221E1F"/>
        </w:rPr>
        <w:t>r gives any legislative power of</w:t>
      </w:r>
      <w:r w:rsidR="00CC42DB" w:rsidRPr="00CC42DB">
        <w:rPr>
          <w:rFonts w:ascii="Times" w:hAnsi="Times" w:cs="Times New Roman"/>
          <w:color w:val="221E1F"/>
        </w:rPr>
        <w:t xml:space="preserve"> any</w:t>
      </w:r>
      <w:r w:rsidR="00F12BE8">
        <w:rPr>
          <w:rFonts w:ascii="Times" w:hAnsi="Times" w:cs="Times New Roman"/>
          <w:color w:val="221E1F"/>
        </w:rPr>
        <w:t xml:space="preserve"> other body of</w:t>
      </w:r>
      <w:r w:rsidR="00CC42DB" w:rsidRPr="00CC42DB">
        <w:rPr>
          <w:rFonts w:ascii="Times" w:hAnsi="Times" w:cs="Times New Roman"/>
          <w:color w:val="221E1F"/>
        </w:rPr>
        <w:t xml:space="preserve"> authority.</w:t>
      </w:r>
    </w:p>
    <w:p w14:paraId="5A8F05BA" w14:textId="77777777" w:rsidR="00CC42DB" w:rsidRPr="00CC42DB" w:rsidRDefault="00CC42DB" w:rsidP="00CC42DB">
      <w:pPr>
        <w:rPr>
          <w:rFonts w:ascii="Times" w:eastAsia="Times New Roman" w:hAnsi="Times" w:cs="Times New Roman"/>
        </w:rPr>
      </w:pPr>
    </w:p>
    <w:p w14:paraId="6692D61E" w14:textId="77777777" w:rsidR="003A1F6B" w:rsidRDefault="003A1F6B" w:rsidP="00CC42DB">
      <w:pPr>
        <w:rPr>
          <w:rFonts w:ascii="Times" w:eastAsia="Times New Roman" w:hAnsi="Times" w:cs="Times New Roman"/>
        </w:rPr>
      </w:pPr>
      <w:bookmarkStart w:id="0" w:name="_GoBack"/>
      <w:bookmarkEnd w:id="0"/>
    </w:p>
    <w:p w14:paraId="2A2D286C" w14:textId="77777777" w:rsidR="003A1F6B" w:rsidRPr="003A1F6B" w:rsidRDefault="003A1F6B" w:rsidP="00CC42DB">
      <w:pPr>
        <w:rPr>
          <w:rFonts w:ascii="Times" w:eastAsia="Times New Roman" w:hAnsi="Times" w:cs="Times New Roman"/>
          <w:b/>
          <w:u w:val="single"/>
        </w:rPr>
      </w:pPr>
      <w:r w:rsidRPr="003A1F6B">
        <w:rPr>
          <w:rFonts w:ascii="Times" w:eastAsia="Times New Roman" w:hAnsi="Times" w:cs="Times New Roman"/>
          <w:b/>
          <w:u w:val="single"/>
        </w:rPr>
        <w:t>Application of Charter</w:t>
      </w:r>
    </w:p>
    <w:p w14:paraId="0DF18E78" w14:textId="77777777" w:rsidR="003A1F6B" w:rsidRDefault="003A1F6B" w:rsidP="00CC42DB">
      <w:pPr>
        <w:rPr>
          <w:rFonts w:ascii="Times" w:eastAsia="Times New Roman" w:hAnsi="Times" w:cs="Times New Roman"/>
        </w:rPr>
      </w:pPr>
    </w:p>
    <w:p w14:paraId="725958CB" w14:textId="462618BF" w:rsidR="00CC42DB" w:rsidRPr="00CC42DB" w:rsidRDefault="00503B0B" w:rsidP="00CC42DB">
      <w:pPr>
        <w:rPr>
          <w:rFonts w:ascii="Times" w:eastAsia="Times New Roman" w:hAnsi="Times" w:cs="Times New Roman"/>
        </w:rPr>
      </w:pPr>
      <w:r>
        <w:rPr>
          <w:rFonts w:ascii="Times" w:eastAsia="Times New Roman" w:hAnsi="Times" w:cs="Times New Roman"/>
        </w:rPr>
        <w:t>32.</w:t>
      </w:r>
      <w:r w:rsidR="00C059D7">
        <w:rPr>
          <w:rFonts w:ascii="Times" w:eastAsia="Times New Roman" w:hAnsi="Times" w:cs="Times New Roman"/>
        </w:rPr>
        <w:t xml:space="preserve">(1) This charter applies to the Parliament and Government of Canada in respect to all matters within the authority of Parliament, including all matters relating to the territories, and (b) this charter applies to the Provincial Government </w:t>
      </w:r>
      <w:r w:rsidR="00B45AB2">
        <w:rPr>
          <w:rFonts w:ascii="Times" w:eastAsia="Times New Roman" w:hAnsi="Times" w:cs="Times New Roman"/>
        </w:rPr>
        <w:t>in each province. (2) Even with subsection (1), section 15 of the Charter shall not have effect until three years after it is put into place. 33.(1) Parliament or a Provincial Government can expressly declare an act of Parliament, that overrides the Charter of Rights and Freedoms.</w:t>
      </w:r>
      <w:r w:rsidR="00885005">
        <w:rPr>
          <w:rFonts w:ascii="Times" w:hAnsi="Times" w:cs="Arial"/>
          <w:color w:val="000000"/>
        </w:rPr>
        <w:t xml:space="preserve"> (2)</w:t>
      </w:r>
      <w:r w:rsidR="00595D52">
        <w:rPr>
          <w:rFonts w:ascii="Times" w:hAnsi="Times" w:cs="Arial"/>
          <w:color w:val="000000"/>
        </w:rPr>
        <w:t xml:space="preserve"> </w:t>
      </w:r>
      <w:r w:rsidR="00885005">
        <w:rPr>
          <w:rFonts w:ascii="Times" w:hAnsi="Times" w:cs="Arial"/>
          <w:color w:val="000000"/>
        </w:rPr>
        <w:t>Provinces can override sections of the Charter, if they go through the proper process</w:t>
      </w:r>
      <w:r w:rsidR="00CC42DB" w:rsidRPr="00CC42DB">
        <w:rPr>
          <w:rFonts w:ascii="Times" w:hAnsi="Times" w:cs="Arial"/>
          <w:color w:val="000000"/>
          <w:shd w:val="clear" w:color="auto" w:fill="FFFFFF"/>
        </w:rPr>
        <w:t xml:space="preserve">. (3) A declaration made under </w:t>
      </w:r>
      <w:r w:rsidR="00CC42DB" w:rsidRPr="00CC42DB">
        <w:rPr>
          <w:rFonts w:ascii="Times" w:hAnsi="Times" w:cs="Arial"/>
          <w:color w:val="000000"/>
        </w:rPr>
        <w:t xml:space="preserve">subsection </w:t>
      </w:r>
      <w:r w:rsidR="00CC42DB" w:rsidRPr="00CC42DB">
        <w:rPr>
          <w:rFonts w:ascii="Times" w:hAnsi="Times" w:cs="Arial"/>
          <w:color w:val="000000"/>
          <w:shd w:val="clear" w:color="auto" w:fill="FFFFFF"/>
        </w:rPr>
        <w:t xml:space="preserve">(1) will </w:t>
      </w:r>
      <w:r w:rsidR="00595D52">
        <w:rPr>
          <w:rFonts w:ascii="Times" w:hAnsi="Times" w:cs="Arial"/>
          <w:color w:val="000000"/>
          <w:shd w:val="clear" w:color="auto" w:fill="FFFFFF"/>
        </w:rPr>
        <w:t>lose its power</w:t>
      </w:r>
      <w:r w:rsidR="00CC42DB" w:rsidRPr="00CC42DB">
        <w:rPr>
          <w:rFonts w:ascii="Times" w:hAnsi="Times" w:cs="Arial"/>
          <w:color w:val="000000"/>
          <w:shd w:val="clear" w:color="auto" w:fill="FFFFFF"/>
        </w:rPr>
        <w:t xml:space="preserve"> five years after it has come into effect or on an earlier date as stated in the declaration.</w:t>
      </w:r>
      <w:r w:rsidR="00595D52">
        <w:rPr>
          <w:rFonts w:ascii="Times" w:hAnsi="Times" w:cs="Arial"/>
          <w:color w:val="000000"/>
          <w:shd w:val="clear" w:color="auto" w:fill="FFFFFF"/>
        </w:rPr>
        <w:t xml:space="preserve"> </w:t>
      </w:r>
      <w:r w:rsidR="00CC42DB" w:rsidRPr="00CC42DB">
        <w:rPr>
          <w:rFonts w:ascii="Times" w:hAnsi="Times" w:cs="Arial"/>
          <w:color w:val="000000"/>
          <w:shd w:val="clear" w:color="auto" w:fill="FFFFFF"/>
        </w:rPr>
        <w:t>(4) Parliament or the legislature of a province may edit a declaration made under subsection (1).</w:t>
      </w:r>
      <w:r w:rsidR="00595D52">
        <w:rPr>
          <w:rFonts w:ascii="Times" w:hAnsi="Times" w:cs="Arial"/>
          <w:color w:val="000000"/>
          <w:shd w:val="clear" w:color="auto" w:fill="FFFFFF"/>
        </w:rPr>
        <w:t xml:space="preserve"> </w:t>
      </w:r>
      <w:r w:rsidR="00CC42DB" w:rsidRPr="00CC42DB">
        <w:rPr>
          <w:rFonts w:ascii="Times" w:hAnsi="Times" w:cs="Arial"/>
          <w:color w:val="000000"/>
          <w:shd w:val="clear" w:color="auto" w:fill="FFFFFF"/>
        </w:rPr>
        <w:t>(5) Subsection (3) applies in respect of an edit made under subsection (4).</w:t>
      </w:r>
    </w:p>
    <w:p w14:paraId="68B05EDA" w14:textId="77777777" w:rsidR="00CC42DB" w:rsidRPr="00CC42DB" w:rsidRDefault="00CC42DB" w:rsidP="00CC42DB">
      <w:pPr>
        <w:spacing w:after="240"/>
        <w:rPr>
          <w:rFonts w:ascii="Times" w:eastAsia="Times New Roman" w:hAnsi="Times" w:cs="Times New Roman"/>
        </w:rPr>
      </w:pPr>
    </w:p>
    <w:p w14:paraId="5133BBD1" w14:textId="77777777" w:rsidR="00CC42DB" w:rsidRPr="00CC42DB" w:rsidRDefault="00CC42DB" w:rsidP="00CC42DB">
      <w:pPr>
        <w:rPr>
          <w:rFonts w:ascii="Times" w:hAnsi="Times" w:cs="Times New Roman"/>
          <w:b/>
          <w:u w:val="single"/>
        </w:rPr>
      </w:pPr>
      <w:r w:rsidRPr="00CC42DB">
        <w:rPr>
          <w:rFonts w:ascii="Times" w:hAnsi="Times" w:cs="Arial"/>
          <w:b/>
          <w:color w:val="000000"/>
          <w:u w:val="single"/>
        </w:rPr>
        <w:t>Citation</w:t>
      </w:r>
    </w:p>
    <w:p w14:paraId="48B92CF9" w14:textId="77777777" w:rsidR="00CC42DB" w:rsidRPr="00CC42DB" w:rsidRDefault="00CC42DB" w:rsidP="00CC42DB">
      <w:pPr>
        <w:rPr>
          <w:rFonts w:ascii="Times" w:eastAsia="Times New Roman" w:hAnsi="Times" w:cs="Times New Roman"/>
        </w:rPr>
      </w:pPr>
    </w:p>
    <w:p w14:paraId="02FF2374" w14:textId="3889BBF7" w:rsidR="00CC42DB" w:rsidRPr="00CC42DB" w:rsidRDefault="00CC42DB" w:rsidP="00CC42DB">
      <w:pPr>
        <w:rPr>
          <w:rFonts w:ascii="Times" w:hAnsi="Times" w:cs="Times New Roman"/>
        </w:rPr>
      </w:pPr>
      <w:r w:rsidRPr="00CC42DB">
        <w:rPr>
          <w:rFonts w:ascii="Times" w:hAnsi="Times" w:cs="Arial"/>
          <w:color w:val="000000"/>
        </w:rPr>
        <w:t xml:space="preserve">34. This </w:t>
      </w:r>
      <w:r w:rsidR="00671D4F">
        <w:rPr>
          <w:rFonts w:ascii="Times" w:hAnsi="Times" w:cs="Arial"/>
          <w:color w:val="000000"/>
        </w:rPr>
        <w:t>document</w:t>
      </w:r>
      <w:r w:rsidRPr="00CC42DB">
        <w:rPr>
          <w:rFonts w:ascii="Times" w:hAnsi="Times" w:cs="Arial"/>
          <w:color w:val="000000"/>
        </w:rPr>
        <w:t xml:space="preserve"> may be quoted as the Canadian Charter of Rights and Freedoms.</w:t>
      </w:r>
    </w:p>
    <w:p w14:paraId="10FFC833" w14:textId="77777777" w:rsidR="00CC42DB" w:rsidRPr="00CC42DB" w:rsidRDefault="00CC42DB" w:rsidP="00CC42DB">
      <w:pPr>
        <w:rPr>
          <w:rFonts w:ascii="Times" w:eastAsia="Times New Roman" w:hAnsi="Times" w:cs="Times New Roman"/>
        </w:rPr>
      </w:pPr>
    </w:p>
    <w:p w14:paraId="3FB002B4" w14:textId="4E9A7246" w:rsidR="00151588" w:rsidRPr="003E5222" w:rsidRDefault="00CC42DB">
      <w:pPr>
        <w:rPr>
          <w:rFonts w:ascii="Times" w:hAnsi="Times" w:cs="Times New Roman"/>
        </w:rPr>
      </w:pPr>
      <w:r w:rsidRPr="00CC42DB">
        <w:rPr>
          <w:rFonts w:ascii="Times" w:hAnsi="Times" w:cs="Arial"/>
          <w:color w:val="000000"/>
        </w:rPr>
        <w:t>“ We must now recall the basic ways of life, the basic values and beliefs that hold us together as Canadians so that beyond our differences there is a way of life and values which make us so proud of the country that has give us freedom and joy.</w:t>
      </w:r>
      <w:r w:rsidR="00671D4F">
        <w:rPr>
          <w:rFonts w:ascii="Times" w:hAnsi="Times" w:cs="Arial"/>
          <w:color w:val="000000"/>
        </w:rPr>
        <w:t>”</w:t>
      </w:r>
    </w:p>
    <w:sectPr w:rsidR="00151588" w:rsidRPr="003E5222" w:rsidSect="00CC3A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2A"/>
    <w:rsid w:val="000111A5"/>
    <w:rsid w:val="000326C0"/>
    <w:rsid w:val="000B2059"/>
    <w:rsid w:val="00135FA7"/>
    <w:rsid w:val="00272760"/>
    <w:rsid w:val="003A1F6B"/>
    <w:rsid w:val="003C5FDD"/>
    <w:rsid w:val="003E5222"/>
    <w:rsid w:val="003E6433"/>
    <w:rsid w:val="0040366E"/>
    <w:rsid w:val="004228AF"/>
    <w:rsid w:val="004A447E"/>
    <w:rsid w:val="00503B0B"/>
    <w:rsid w:val="00511031"/>
    <w:rsid w:val="005160DF"/>
    <w:rsid w:val="0056460E"/>
    <w:rsid w:val="00595D52"/>
    <w:rsid w:val="005E685F"/>
    <w:rsid w:val="00671D4F"/>
    <w:rsid w:val="00674E27"/>
    <w:rsid w:val="00676CBB"/>
    <w:rsid w:val="006C7AAF"/>
    <w:rsid w:val="006F2410"/>
    <w:rsid w:val="006F75F7"/>
    <w:rsid w:val="007041BE"/>
    <w:rsid w:val="0073601C"/>
    <w:rsid w:val="00744EA1"/>
    <w:rsid w:val="007904E0"/>
    <w:rsid w:val="007A7A34"/>
    <w:rsid w:val="008220C0"/>
    <w:rsid w:val="00885005"/>
    <w:rsid w:val="00955BE9"/>
    <w:rsid w:val="00975EED"/>
    <w:rsid w:val="00AD7F89"/>
    <w:rsid w:val="00AF0173"/>
    <w:rsid w:val="00B45AB2"/>
    <w:rsid w:val="00BD7721"/>
    <w:rsid w:val="00BE2443"/>
    <w:rsid w:val="00C059D7"/>
    <w:rsid w:val="00C61F75"/>
    <w:rsid w:val="00CA2B2A"/>
    <w:rsid w:val="00CC3A25"/>
    <w:rsid w:val="00CC42DB"/>
    <w:rsid w:val="00CE4323"/>
    <w:rsid w:val="00CF7437"/>
    <w:rsid w:val="00D24CD7"/>
    <w:rsid w:val="00D27890"/>
    <w:rsid w:val="00E56927"/>
    <w:rsid w:val="00E740E3"/>
    <w:rsid w:val="00E8755A"/>
    <w:rsid w:val="00E95D9B"/>
    <w:rsid w:val="00F1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C98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B2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7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305">
      <w:bodyDiv w:val="1"/>
      <w:marLeft w:val="0"/>
      <w:marRight w:val="0"/>
      <w:marTop w:val="0"/>
      <w:marBottom w:val="0"/>
      <w:divBdr>
        <w:top w:val="none" w:sz="0" w:space="0" w:color="auto"/>
        <w:left w:val="none" w:sz="0" w:space="0" w:color="auto"/>
        <w:bottom w:val="none" w:sz="0" w:space="0" w:color="auto"/>
        <w:right w:val="none" w:sz="0" w:space="0" w:color="auto"/>
      </w:divBdr>
    </w:div>
    <w:div w:id="131873136">
      <w:bodyDiv w:val="1"/>
      <w:marLeft w:val="0"/>
      <w:marRight w:val="0"/>
      <w:marTop w:val="0"/>
      <w:marBottom w:val="0"/>
      <w:divBdr>
        <w:top w:val="none" w:sz="0" w:space="0" w:color="auto"/>
        <w:left w:val="none" w:sz="0" w:space="0" w:color="auto"/>
        <w:bottom w:val="none" w:sz="0" w:space="0" w:color="auto"/>
        <w:right w:val="none" w:sz="0" w:space="0" w:color="auto"/>
      </w:divBdr>
    </w:div>
    <w:div w:id="406420508">
      <w:bodyDiv w:val="1"/>
      <w:marLeft w:val="0"/>
      <w:marRight w:val="0"/>
      <w:marTop w:val="0"/>
      <w:marBottom w:val="0"/>
      <w:divBdr>
        <w:top w:val="none" w:sz="0" w:space="0" w:color="auto"/>
        <w:left w:val="none" w:sz="0" w:space="0" w:color="auto"/>
        <w:bottom w:val="none" w:sz="0" w:space="0" w:color="auto"/>
        <w:right w:val="none" w:sz="0" w:space="0" w:color="auto"/>
      </w:divBdr>
    </w:div>
    <w:div w:id="524055963">
      <w:bodyDiv w:val="1"/>
      <w:marLeft w:val="0"/>
      <w:marRight w:val="0"/>
      <w:marTop w:val="0"/>
      <w:marBottom w:val="0"/>
      <w:divBdr>
        <w:top w:val="none" w:sz="0" w:space="0" w:color="auto"/>
        <w:left w:val="none" w:sz="0" w:space="0" w:color="auto"/>
        <w:bottom w:val="none" w:sz="0" w:space="0" w:color="auto"/>
        <w:right w:val="none" w:sz="0" w:space="0" w:color="auto"/>
      </w:divBdr>
    </w:div>
    <w:div w:id="783689991">
      <w:bodyDiv w:val="1"/>
      <w:marLeft w:val="0"/>
      <w:marRight w:val="0"/>
      <w:marTop w:val="0"/>
      <w:marBottom w:val="0"/>
      <w:divBdr>
        <w:top w:val="none" w:sz="0" w:space="0" w:color="auto"/>
        <w:left w:val="none" w:sz="0" w:space="0" w:color="auto"/>
        <w:bottom w:val="none" w:sz="0" w:space="0" w:color="auto"/>
        <w:right w:val="none" w:sz="0" w:space="0" w:color="auto"/>
      </w:divBdr>
    </w:div>
    <w:div w:id="930046578">
      <w:bodyDiv w:val="1"/>
      <w:marLeft w:val="0"/>
      <w:marRight w:val="0"/>
      <w:marTop w:val="0"/>
      <w:marBottom w:val="0"/>
      <w:divBdr>
        <w:top w:val="none" w:sz="0" w:space="0" w:color="auto"/>
        <w:left w:val="none" w:sz="0" w:space="0" w:color="auto"/>
        <w:bottom w:val="none" w:sz="0" w:space="0" w:color="auto"/>
        <w:right w:val="none" w:sz="0" w:space="0" w:color="auto"/>
      </w:divBdr>
    </w:div>
    <w:div w:id="1055860130">
      <w:bodyDiv w:val="1"/>
      <w:marLeft w:val="0"/>
      <w:marRight w:val="0"/>
      <w:marTop w:val="0"/>
      <w:marBottom w:val="0"/>
      <w:divBdr>
        <w:top w:val="none" w:sz="0" w:space="0" w:color="auto"/>
        <w:left w:val="none" w:sz="0" w:space="0" w:color="auto"/>
        <w:bottom w:val="none" w:sz="0" w:space="0" w:color="auto"/>
        <w:right w:val="none" w:sz="0" w:space="0" w:color="auto"/>
      </w:divBdr>
    </w:div>
    <w:div w:id="1130250120">
      <w:bodyDiv w:val="1"/>
      <w:marLeft w:val="0"/>
      <w:marRight w:val="0"/>
      <w:marTop w:val="0"/>
      <w:marBottom w:val="0"/>
      <w:divBdr>
        <w:top w:val="none" w:sz="0" w:space="0" w:color="auto"/>
        <w:left w:val="none" w:sz="0" w:space="0" w:color="auto"/>
        <w:bottom w:val="none" w:sz="0" w:space="0" w:color="auto"/>
        <w:right w:val="none" w:sz="0" w:space="0" w:color="auto"/>
      </w:divBdr>
    </w:div>
    <w:div w:id="1141118936">
      <w:bodyDiv w:val="1"/>
      <w:marLeft w:val="0"/>
      <w:marRight w:val="0"/>
      <w:marTop w:val="0"/>
      <w:marBottom w:val="0"/>
      <w:divBdr>
        <w:top w:val="none" w:sz="0" w:space="0" w:color="auto"/>
        <w:left w:val="none" w:sz="0" w:space="0" w:color="auto"/>
        <w:bottom w:val="none" w:sz="0" w:space="0" w:color="auto"/>
        <w:right w:val="none" w:sz="0" w:space="0" w:color="auto"/>
      </w:divBdr>
    </w:div>
    <w:div w:id="1387795691">
      <w:bodyDiv w:val="1"/>
      <w:marLeft w:val="0"/>
      <w:marRight w:val="0"/>
      <w:marTop w:val="0"/>
      <w:marBottom w:val="0"/>
      <w:divBdr>
        <w:top w:val="none" w:sz="0" w:space="0" w:color="auto"/>
        <w:left w:val="none" w:sz="0" w:space="0" w:color="auto"/>
        <w:bottom w:val="none" w:sz="0" w:space="0" w:color="auto"/>
        <w:right w:val="none" w:sz="0" w:space="0" w:color="auto"/>
      </w:divBdr>
    </w:div>
    <w:div w:id="1476605218">
      <w:bodyDiv w:val="1"/>
      <w:marLeft w:val="0"/>
      <w:marRight w:val="0"/>
      <w:marTop w:val="0"/>
      <w:marBottom w:val="0"/>
      <w:divBdr>
        <w:top w:val="none" w:sz="0" w:space="0" w:color="auto"/>
        <w:left w:val="none" w:sz="0" w:space="0" w:color="auto"/>
        <w:bottom w:val="none" w:sz="0" w:space="0" w:color="auto"/>
        <w:right w:val="none" w:sz="0" w:space="0" w:color="auto"/>
      </w:divBdr>
    </w:div>
    <w:div w:id="1496846573">
      <w:bodyDiv w:val="1"/>
      <w:marLeft w:val="0"/>
      <w:marRight w:val="0"/>
      <w:marTop w:val="0"/>
      <w:marBottom w:val="0"/>
      <w:divBdr>
        <w:top w:val="none" w:sz="0" w:space="0" w:color="auto"/>
        <w:left w:val="none" w:sz="0" w:space="0" w:color="auto"/>
        <w:bottom w:val="none" w:sz="0" w:space="0" w:color="auto"/>
        <w:right w:val="none" w:sz="0" w:space="0" w:color="auto"/>
      </w:divBdr>
    </w:div>
    <w:div w:id="1549605746">
      <w:bodyDiv w:val="1"/>
      <w:marLeft w:val="0"/>
      <w:marRight w:val="0"/>
      <w:marTop w:val="0"/>
      <w:marBottom w:val="0"/>
      <w:divBdr>
        <w:top w:val="none" w:sz="0" w:space="0" w:color="auto"/>
        <w:left w:val="none" w:sz="0" w:space="0" w:color="auto"/>
        <w:bottom w:val="none" w:sz="0" w:space="0" w:color="auto"/>
        <w:right w:val="none" w:sz="0" w:space="0" w:color="auto"/>
      </w:divBdr>
    </w:div>
    <w:div w:id="2057928407">
      <w:bodyDiv w:val="1"/>
      <w:marLeft w:val="0"/>
      <w:marRight w:val="0"/>
      <w:marTop w:val="0"/>
      <w:marBottom w:val="0"/>
      <w:divBdr>
        <w:top w:val="none" w:sz="0" w:space="0" w:color="auto"/>
        <w:left w:val="none" w:sz="0" w:space="0" w:color="auto"/>
        <w:bottom w:val="none" w:sz="0" w:space="0" w:color="auto"/>
        <w:right w:val="none" w:sz="0" w:space="0" w:color="auto"/>
      </w:divBdr>
    </w:div>
    <w:div w:id="2073842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1553</Words>
  <Characters>8856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Lafferty, Daniel P</dc:creator>
  <cp:keywords/>
  <dc:description/>
  <cp:lastModifiedBy>Lafferty, Daniel P</cp:lastModifiedBy>
  <cp:revision>28</cp:revision>
  <dcterms:created xsi:type="dcterms:W3CDTF">2018-12-13T16:46:00Z</dcterms:created>
  <dcterms:modified xsi:type="dcterms:W3CDTF">2018-12-14T03:38:00Z</dcterms:modified>
</cp:coreProperties>
</file>